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415" w:rsidRPr="00B5579B" w:rsidRDefault="001A0415" w:rsidP="001A0415">
      <w:pPr>
        <w:pStyle w:val="Con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B5579B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1A0415" w:rsidRPr="00B5579B" w:rsidRDefault="001A0415" w:rsidP="001A0415">
      <w:pPr>
        <w:pStyle w:val="Con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5579B">
        <w:rPr>
          <w:rFonts w:ascii="Times New Roman" w:hAnsi="Times New Roman" w:cs="Times New Roman"/>
          <w:sz w:val="24"/>
          <w:szCs w:val="24"/>
        </w:rPr>
        <w:t xml:space="preserve">Решением общего собрания </w:t>
      </w:r>
    </w:p>
    <w:p w:rsidR="001A0415" w:rsidRPr="00B5579B" w:rsidRDefault="001A0415" w:rsidP="001A0415">
      <w:pPr>
        <w:pStyle w:val="Con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5579B">
        <w:rPr>
          <w:rFonts w:ascii="Times New Roman" w:hAnsi="Times New Roman" w:cs="Times New Roman"/>
          <w:sz w:val="24"/>
          <w:szCs w:val="24"/>
        </w:rPr>
        <w:t xml:space="preserve">членов </w:t>
      </w:r>
      <w:r w:rsidR="00E3787A">
        <w:rPr>
          <w:rFonts w:ascii="Times New Roman" w:hAnsi="Times New Roman" w:cs="Times New Roman"/>
          <w:sz w:val="24"/>
          <w:szCs w:val="24"/>
        </w:rPr>
        <w:t>С</w:t>
      </w:r>
      <w:r w:rsidRPr="00B5579B">
        <w:rPr>
          <w:rFonts w:ascii="Times New Roman" w:hAnsi="Times New Roman" w:cs="Times New Roman"/>
          <w:sz w:val="24"/>
          <w:szCs w:val="24"/>
        </w:rPr>
        <w:t xml:space="preserve">адового некоммерческого </w:t>
      </w:r>
    </w:p>
    <w:p w:rsidR="001A0415" w:rsidRPr="00B5579B" w:rsidRDefault="001A0415" w:rsidP="001A0415">
      <w:pPr>
        <w:pStyle w:val="Con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5579B">
        <w:rPr>
          <w:rFonts w:ascii="Times New Roman" w:hAnsi="Times New Roman" w:cs="Times New Roman"/>
          <w:sz w:val="24"/>
          <w:szCs w:val="24"/>
        </w:rPr>
        <w:t>товарищества</w:t>
      </w:r>
      <w:r w:rsidR="00167047">
        <w:rPr>
          <w:rFonts w:ascii="Times New Roman" w:hAnsi="Times New Roman" w:cs="Times New Roman"/>
          <w:sz w:val="24"/>
          <w:szCs w:val="24"/>
        </w:rPr>
        <w:t xml:space="preserve"> «</w:t>
      </w:r>
      <w:r w:rsidR="00EA0339">
        <w:rPr>
          <w:rFonts w:ascii="Times New Roman" w:hAnsi="Times New Roman" w:cs="Times New Roman"/>
          <w:sz w:val="24"/>
          <w:szCs w:val="24"/>
        </w:rPr>
        <w:t xml:space="preserve">ДСК </w:t>
      </w:r>
      <w:r w:rsidRPr="00B5579B">
        <w:rPr>
          <w:rFonts w:ascii="Times New Roman" w:hAnsi="Times New Roman" w:cs="Times New Roman"/>
          <w:sz w:val="24"/>
          <w:szCs w:val="24"/>
        </w:rPr>
        <w:t>Электрозавод»</w:t>
      </w:r>
    </w:p>
    <w:p w:rsidR="001A0415" w:rsidRPr="00B5579B" w:rsidRDefault="001A0415" w:rsidP="001A0415">
      <w:pPr>
        <w:pStyle w:val="Con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0415" w:rsidRPr="00B5579B" w:rsidRDefault="001A0415" w:rsidP="001A0415">
      <w:pPr>
        <w:pStyle w:val="Con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5579B">
        <w:rPr>
          <w:rFonts w:ascii="Times New Roman" w:hAnsi="Times New Roman" w:cs="Times New Roman"/>
          <w:sz w:val="24"/>
          <w:szCs w:val="24"/>
        </w:rPr>
        <w:t>Протокол № 1</w:t>
      </w:r>
      <w:r w:rsidR="00C961CB">
        <w:rPr>
          <w:rFonts w:ascii="Times New Roman" w:hAnsi="Times New Roman" w:cs="Times New Roman"/>
          <w:sz w:val="24"/>
          <w:szCs w:val="24"/>
        </w:rPr>
        <w:t>20</w:t>
      </w:r>
      <w:r w:rsidRPr="00B5579B">
        <w:rPr>
          <w:rFonts w:ascii="Times New Roman" w:hAnsi="Times New Roman" w:cs="Times New Roman"/>
          <w:sz w:val="24"/>
          <w:szCs w:val="24"/>
        </w:rPr>
        <w:t xml:space="preserve"> от 07 августа 2021 года</w:t>
      </w:r>
    </w:p>
    <w:p w:rsidR="001A0415" w:rsidRPr="00B5579B" w:rsidRDefault="001A0415" w:rsidP="001A0415">
      <w:pPr>
        <w:pStyle w:val="Con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\</w:t>
      </w: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F9589E">
      <w:pPr>
        <w:pStyle w:val="ConsTitle"/>
        <w:spacing w:line="36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УСТАВ</w:t>
      </w:r>
    </w:p>
    <w:p w:rsidR="00167047" w:rsidRDefault="00B5579B" w:rsidP="00F9589E">
      <w:pPr>
        <w:pStyle w:val="Con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3384">
        <w:rPr>
          <w:rFonts w:ascii="Times New Roman" w:hAnsi="Times New Roman" w:cs="Times New Roman"/>
          <w:sz w:val="28"/>
          <w:szCs w:val="28"/>
        </w:rPr>
        <w:t>САДОВОГО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89E">
        <w:rPr>
          <w:rFonts w:ascii="Times New Roman" w:hAnsi="Times New Roman" w:cs="Times New Roman"/>
          <w:sz w:val="28"/>
          <w:szCs w:val="28"/>
        </w:rPr>
        <w:t>НЕКОММЕРЧЕСКОГО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384">
        <w:rPr>
          <w:rFonts w:ascii="Times New Roman" w:hAnsi="Times New Roman" w:cs="Times New Roman"/>
          <w:sz w:val="28"/>
          <w:szCs w:val="28"/>
        </w:rPr>
        <w:t xml:space="preserve">ТОВАРИЩЕСТВА </w:t>
      </w:r>
    </w:p>
    <w:p w:rsidR="001A0415" w:rsidRDefault="00167047" w:rsidP="00F9589E">
      <w:pPr>
        <w:pStyle w:val="ConsTitle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A0339">
        <w:rPr>
          <w:rFonts w:ascii="Times New Roman" w:hAnsi="Times New Roman" w:cs="Times New Roman"/>
          <w:sz w:val="28"/>
          <w:szCs w:val="28"/>
        </w:rPr>
        <w:t xml:space="preserve">ДСК </w:t>
      </w:r>
      <w:r w:rsidR="00B5579B" w:rsidRPr="00B83384">
        <w:rPr>
          <w:rFonts w:ascii="Times New Roman" w:hAnsi="Times New Roman" w:cs="Times New Roman"/>
          <w:sz w:val="28"/>
          <w:szCs w:val="28"/>
        </w:rPr>
        <w:t>ЭЛЕКТРОЗАВОД»</w:t>
      </w:r>
    </w:p>
    <w:p w:rsidR="00B5579B" w:rsidRPr="00B83384" w:rsidRDefault="00B5579B" w:rsidP="00F9589E">
      <w:pPr>
        <w:pStyle w:val="Con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3384">
        <w:rPr>
          <w:rFonts w:ascii="Times New Roman" w:hAnsi="Times New Roman" w:cs="Times New Roman"/>
          <w:sz w:val="28"/>
          <w:szCs w:val="28"/>
        </w:rPr>
        <w:t>(СНТ «</w:t>
      </w:r>
      <w:r w:rsidR="00167047">
        <w:rPr>
          <w:rFonts w:ascii="Times New Roman" w:hAnsi="Times New Roman" w:cs="Times New Roman"/>
          <w:sz w:val="28"/>
          <w:szCs w:val="28"/>
        </w:rPr>
        <w:t xml:space="preserve">ДСК </w:t>
      </w:r>
      <w:r w:rsidR="00F9589E" w:rsidRPr="00B83384">
        <w:rPr>
          <w:rFonts w:ascii="Times New Roman" w:hAnsi="Times New Roman" w:cs="Times New Roman"/>
          <w:sz w:val="28"/>
          <w:szCs w:val="28"/>
        </w:rPr>
        <w:t>Э</w:t>
      </w:r>
      <w:r w:rsidRPr="00B83384">
        <w:rPr>
          <w:rFonts w:ascii="Times New Roman" w:hAnsi="Times New Roman" w:cs="Times New Roman"/>
          <w:sz w:val="28"/>
          <w:szCs w:val="28"/>
        </w:rPr>
        <w:t>лектрозавод»</w:t>
      </w:r>
      <w:r w:rsidR="00F9589E" w:rsidRPr="00B83384">
        <w:rPr>
          <w:rFonts w:ascii="Times New Roman" w:hAnsi="Times New Roman" w:cs="Times New Roman"/>
          <w:sz w:val="28"/>
          <w:szCs w:val="28"/>
        </w:rPr>
        <w:t>)</w:t>
      </w: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F9589E" w:rsidRDefault="00F9589E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F9589E" w:rsidRDefault="00F9589E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F9589E" w:rsidRDefault="00F9589E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F9589E" w:rsidRDefault="00F9589E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F9589E" w:rsidRDefault="00F9589E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Default="001A0415" w:rsidP="001A0415">
      <w:pPr>
        <w:pStyle w:val="ConsNonformat"/>
        <w:rPr>
          <w:rFonts w:ascii="Times New Roman" w:hAnsi="Times New Roman" w:cs="Times New Roman"/>
          <w:sz w:val="24"/>
          <w:szCs w:val="24"/>
        </w:rPr>
      </w:pPr>
    </w:p>
    <w:p w:rsidR="001A0415" w:rsidRPr="001A0415" w:rsidRDefault="001A0415" w:rsidP="001A0415">
      <w:pPr>
        <w:pStyle w:val="Con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A0415" w:rsidRPr="001A0415" w:rsidRDefault="001A0415" w:rsidP="001A0415">
      <w:pPr>
        <w:pStyle w:val="Con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415">
        <w:rPr>
          <w:rFonts w:ascii="Times New Roman" w:hAnsi="Times New Roman" w:cs="Times New Roman"/>
          <w:b/>
          <w:sz w:val="28"/>
          <w:szCs w:val="28"/>
        </w:rPr>
        <w:t>г. Щелково</w:t>
      </w:r>
    </w:p>
    <w:p w:rsidR="001A0415" w:rsidRPr="001A0415" w:rsidRDefault="001A0415" w:rsidP="001A0415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415">
        <w:rPr>
          <w:rFonts w:ascii="Times New Roman" w:hAnsi="Times New Roman" w:cs="Times New Roman"/>
          <w:b/>
          <w:sz w:val="28"/>
          <w:szCs w:val="28"/>
        </w:rPr>
        <w:t>2021 г.</w:t>
      </w:r>
    </w:p>
    <w:bookmarkEnd w:id="0"/>
    <w:p w:rsidR="00F9589E" w:rsidRDefault="00F9589E">
      <w:pPr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b/>
          <w:color w:val="auto"/>
        </w:rPr>
        <w:br w:type="page"/>
      </w:r>
    </w:p>
    <w:p w:rsidR="00B5579B" w:rsidRPr="00972B7C" w:rsidRDefault="00B5579B" w:rsidP="00B5579B">
      <w:pPr>
        <w:pStyle w:val="30"/>
        <w:numPr>
          <w:ilvl w:val="0"/>
          <w:numId w:val="1"/>
        </w:numPr>
        <w:shd w:val="clear" w:color="auto" w:fill="auto"/>
        <w:spacing w:before="120" w:after="120" w:line="276" w:lineRule="auto"/>
        <w:rPr>
          <w:b/>
          <w:color w:val="auto"/>
        </w:rPr>
      </w:pPr>
      <w:r w:rsidRPr="00972B7C">
        <w:rPr>
          <w:b/>
          <w:color w:val="auto"/>
        </w:rPr>
        <w:lastRenderedPageBreak/>
        <w:t>Общие положения. Основание принятия Устава СНТ «</w:t>
      </w:r>
      <w:r w:rsidR="00167047" w:rsidRPr="00972B7C">
        <w:rPr>
          <w:b/>
          <w:color w:val="auto"/>
        </w:rPr>
        <w:t xml:space="preserve">ДСК </w:t>
      </w:r>
      <w:r w:rsidRPr="00972B7C">
        <w:rPr>
          <w:b/>
          <w:color w:val="auto"/>
        </w:rPr>
        <w:t>Электрозавод» в новой редакции. Реорганизация и правопреемство</w:t>
      </w:r>
      <w:r w:rsidR="00C961CB">
        <w:rPr>
          <w:b/>
          <w:color w:val="auto"/>
        </w:rPr>
        <w:t>.</w:t>
      </w:r>
    </w:p>
    <w:p w:rsidR="00562C2B" w:rsidRPr="00972B7C" w:rsidRDefault="00562C2B" w:rsidP="00562C2B">
      <w:pPr>
        <w:pStyle w:val="a8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72B7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Устав </w:t>
      </w:r>
      <w:r w:rsidR="00C961CB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Pr="00972B7C">
        <w:rPr>
          <w:rFonts w:ascii="Times New Roman" w:eastAsia="Times New Roman" w:hAnsi="Times New Roman" w:cs="Times New Roman"/>
          <w:color w:val="auto"/>
          <w:sz w:val="28"/>
          <w:szCs w:val="28"/>
        </w:rPr>
        <w:t>адово</w:t>
      </w:r>
      <w:r w:rsidR="00E3787A">
        <w:rPr>
          <w:rFonts w:ascii="Times New Roman" w:eastAsia="Times New Roman" w:hAnsi="Times New Roman" w:cs="Times New Roman"/>
          <w:color w:val="auto"/>
          <w:sz w:val="28"/>
          <w:szCs w:val="28"/>
        </w:rPr>
        <w:t>го</w:t>
      </w:r>
      <w:r w:rsidRPr="00972B7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некоммерческого товарищества «</w:t>
      </w:r>
      <w:r w:rsidR="00C961C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ДСК </w:t>
      </w:r>
      <w:r w:rsidRPr="00972B7C">
        <w:rPr>
          <w:rFonts w:ascii="Times New Roman" w:eastAsia="Times New Roman" w:hAnsi="Times New Roman" w:cs="Times New Roman"/>
          <w:color w:val="auto"/>
          <w:sz w:val="28"/>
          <w:szCs w:val="28"/>
        </w:rPr>
        <w:t>Электрозавод» в новой редакции принимается в связи с вступлением в силу Федерального закона № 217-ФЗ от 29 июля 2017 года «О ведении гражданами садоводства, огородничества для собственных нужд и о внесении изменений в отдельные законодательные акты Российской Федерации»</w:t>
      </w:r>
      <w:r w:rsidR="00F9589E" w:rsidRPr="00972B7C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F90B98" w:rsidRPr="00972B7C" w:rsidRDefault="00D10CD1" w:rsidP="001B03B1">
      <w:pPr>
        <w:pStyle w:val="30"/>
        <w:numPr>
          <w:ilvl w:val="1"/>
          <w:numId w:val="1"/>
        </w:numPr>
        <w:shd w:val="clear" w:color="auto" w:fill="auto"/>
        <w:spacing w:before="60" w:line="276" w:lineRule="auto"/>
        <w:rPr>
          <w:color w:val="auto"/>
        </w:rPr>
      </w:pPr>
      <w:r w:rsidRPr="00972B7C">
        <w:rPr>
          <w:color w:val="auto"/>
        </w:rPr>
        <w:t>Полное наименование Товарищества на русском языке: Садово</w:t>
      </w:r>
      <w:r w:rsidR="00E3787A">
        <w:rPr>
          <w:color w:val="auto"/>
        </w:rPr>
        <w:t>е</w:t>
      </w:r>
      <w:r w:rsidRPr="00972B7C">
        <w:rPr>
          <w:color w:val="auto"/>
        </w:rPr>
        <w:t xml:space="preserve"> некоммерческое товарищество «</w:t>
      </w:r>
      <w:r w:rsidR="00167047" w:rsidRPr="00972B7C">
        <w:rPr>
          <w:color w:val="auto"/>
        </w:rPr>
        <w:t xml:space="preserve">ДСК </w:t>
      </w:r>
      <w:r w:rsidRPr="00972B7C">
        <w:rPr>
          <w:color w:val="auto"/>
        </w:rPr>
        <w:t>Электрозавод», сокращенное наименование на русском языке: СНТ «</w:t>
      </w:r>
      <w:r w:rsidR="00167047" w:rsidRPr="00972B7C">
        <w:rPr>
          <w:color w:val="auto"/>
        </w:rPr>
        <w:t xml:space="preserve">ДСК </w:t>
      </w:r>
      <w:r w:rsidRPr="00972B7C">
        <w:rPr>
          <w:color w:val="auto"/>
        </w:rPr>
        <w:t>Электрозавод», (далее - Товарищество).</w:t>
      </w:r>
    </w:p>
    <w:p w:rsidR="00F90B98" w:rsidRPr="00972B7C" w:rsidRDefault="00D10CD1" w:rsidP="001B03B1">
      <w:pPr>
        <w:pStyle w:val="30"/>
        <w:numPr>
          <w:ilvl w:val="1"/>
          <w:numId w:val="1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972B7C">
        <w:rPr>
          <w:color w:val="auto"/>
        </w:rPr>
        <w:t xml:space="preserve">Реорганизация Дачно-строительного кооператива «Электрозавод» в организационно-правовую форму Товарищество собственников недвижимости, вид Товарищества - Садовое некоммерческое товарищество осуществляется в форме преобразования, проводится через государственную регистрацию в регистрирующем органе юридических лиц. </w:t>
      </w:r>
      <w:proofErr w:type="gramStart"/>
      <w:r w:rsidRPr="00972B7C">
        <w:rPr>
          <w:color w:val="auto"/>
        </w:rPr>
        <w:t>Товарищество является правопреемником Дачно-</w:t>
      </w:r>
      <w:r w:rsidR="004D3E81">
        <w:rPr>
          <w:color w:val="auto"/>
        </w:rPr>
        <w:t>с</w:t>
      </w:r>
      <w:r w:rsidRPr="00972B7C">
        <w:rPr>
          <w:color w:val="auto"/>
        </w:rPr>
        <w:t>троительного кооператива «Электрозавод» (зарегистрирован 14.08.1996г. Администрацией Щелковского района Московской области, 28.11.1996г.</w:t>
      </w:r>
      <w:proofErr w:type="gramEnd"/>
    </w:p>
    <w:p w:rsidR="00F90B98" w:rsidRPr="00972B7C" w:rsidRDefault="00D10CD1" w:rsidP="001B03B1">
      <w:pPr>
        <w:pStyle w:val="30"/>
        <w:numPr>
          <w:ilvl w:val="1"/>
          <w:numId w:val="1"/>
        </w:numPr>
        <w:shd w:val="clear" w:color="auto" w:fill="auto"/>
        <w:spacing w:before="60" w:line="276" w:lineRule="auto"/>
        <w:rPr>
          <w:color w:val="auto"/>
        </w:rPr>
      </w:pPr>
      <w:proofErr w:type="gramStart"/>
      <w:r w:rsidRPr="00972B7C">
        <w:rPr>
          <w:color w:val="auto"/>
        </w:rPr>
        <w:t>Межрайонной инспекцией Федеральной налоговой служ</w:t>
      </w:r>
      <w:r w:rsidR="00972B7C">
        <w:rPr>
          <w:color w:val="auto"/>
        </w:rPr>
        <w:t xml:space="preserve">бы № 16 по Московской области) </w:t>
      </w:r>
      <w:r w:rsidRPr="00972B7C">
        <w:rPr>
          <w:color w:val="auto"/>
        </w:rPr>
        <w:t>Товарищество приобретает полномочия юридического лица с момента его государственной регистрации.</w:t>
      </w:r>
      <w:proofErr w:type="gramEnd"/>
      <w:r w:rsidRPr="00972B7C">
        <w:rPr>
          <w:color w:val="auto"/>
        </w:rPr>
        <w:t xml:space="preserve"> Согласно нормам части 5 статьи 58 ГК РФ при преобразовании юридического лица одной организационно-правовой формы в юридическое лицо другой организационно-правовой формы права и обязанности реорганизованное юридического лица в отношении других лиц не изменяются, за исключением прав и обязанностей в отношении учредителей (участников), изменение которых вызвано реорганизацией.</w:t>
      </w:r>
    </w:p>
    <w:p w:rsidR="00F90B98" w:rsidRPr="00972B7C" w:rsidRDefault="00D10CD1" w:rsidP="001B03B1">
      <w:pPr>
        <w:pStyle w:val="30"/>
        <w:numPr>
          <w:ilvl w:val="1"/>
          <w:numId w:val="1"/>
        </w:numPr>
        <w:shd w:val="clear" w:color="auto" w:fill="auto"/>
        <w:tabs>
          <w:tab w:val="left" w:pos="543"/>
        </w:tabs>
        <w:spacing w:before="60" w:line="276" w:lineRule="auto"/>
        <w:rPr>
          <w:color w:val="auto"/>
        </w:rPr>
      </w:pPr>
      <w:r w:rsidRPr="00972B7C">
        <w:rPr>
          <w:color w:val="auto"/>
        </w:rPr>
        <w:t xml:space="preserve">Решение о реорганизации Дачно-строительного кооператива </w:t>
      </w:r>
      <w:r w:rsidR="00EA0339" w:rsidRPr="00972B7C">
        <w:rPr>
          <w:color w:val="auto"/>
        </w:rPr>
        <w:t xml:space="preserve">(ДСК) </w:t>
      </w:r>
      <w:r w:rsidRPr="00972B7C">
        <w:rPr>
          <w:color w:val="auto"/>
        </w:rPr>
        <w:t>«Электрозавод» в Товарищество собственников недвижимости принято членами ДСК «Электрозавод» на</w:t>
      </w:r>
      <w:r w:rsidR="00A51210">
        <w:rPr>
          <w:color w:val="auto"/>
        </w:rPr>
        <w:t xml:space="preserve"> общем собрании посредством оч</w:t>
      </w:r>
      <w:r w:rsidR="004D3E81">
        <w:rPr>
          <w:color w:val="auto"/>
        </w:rPr>
        <w:t>ного</w:t>
      </w:r>
      <w:r w:rsidRPr="00972B7C">
        <w:rPr>
          <w:color w:val="auto"/>
        </w:rPr>
        <w:t xml:space="preserve"> голосования. ДСК «Электрозавод» осуществлял свою деятельность на основании следующих документов:</w:t>
      </w:r>
    </w:p>
    <w:p w:rsidR="00F90B98" w:rsidRPr="00972B7C" w:rsidRDefault="00D10CD1" w:rsidP="001B03B1">
      <w:pPr>
        <w:pStyle w:val="30"/>
        <w:numPr>
          <w:ilvl w:val="2"/>
          <w:numId w:val="1"/>
        </w:numPr>
        <w:shd w:val="clear" w:color="auto" w:fill="auto"/>
        <w:tabs>
          <w:tab w:val="left" w:pos="314"/>
        </w:tabs>
        <w:spacing w:before="60" w:line="276" w:lineRule="auto"/>
        <w:rPr>
          <w:color w:val="auto"/>
        </w:rPr>
      </w:pPr>
      <w:r w:rsidRPr="00972B7C">
        <w:rPr>
          <w:color w:val="auto"/>
        </w:rPr>
        <w:t>Устава ДСК «Электрозавод», зарегистрированного распоряжением Главы Щелковского района Московской области № 940-р от 14.08.1996г.;</w:t>
      </w:r>
    </w:p>
    <w:p w:rsidR="00F90B98" w:rsidRPr="00972B7C" w:rsidRDefault="00D10CD1" w:rsidP="001B03B1">
      <w:pPr>
        <w:pStyle w:val="30"/>
        <w:numPr>
          <w:ilvl w:val="2"/>
          <w:numId w:val="1"/>
        </w:numPr>
        <w:shd w:val="clear" w:color="auto" w:fill="auto"/>
        <w:tabs>
          <w:tab w:val="left" w:pos="314"/>
        </w:tabs>
        <w:spacing w:before="60" w:line="276" w:lineRule="auto"/>
        <w:rPr>
          <w:color w:val="auto"/>
        </w:rPr>
      </w:pPr>
      <w:r w:rsidRPr="00972B7C">
        <w:rPr>
          <w:color w:val="auto"/>
        </w:rPr>
        <w:t xml:space="preserve">Свидетельства о постановке на учет в Межрайонной инспекции </w:t>
      </w:r>
      <w:r w:rsidR="00972B7C">
        <w:rPr>
          <w:color w:val="auto"/>
        </w:rPr>
        <w:t>Ф</w:t>
      </w:r>
      <w:r w:rsidRPr="00972B7C">
        <w:rPr>
          <w:color w:val="auto"/>
        </w:rPr>
        <w:t xml:space="preserve">едеральной налоговой службы № 16 по Московской области 18.04.2000г. с </w:t>
      </w:r>
      <w:bookmarkStart w:id="1" w:name="_GoBack"/>
      <w:bookmarkEnd w:id="1"/>
      <w:r w:rsidRPr="00972B7C">
        <w:rPr>
          <w:color w:val="auto"/>
        </w:rPr>
        <w:t>присвоением</w:t>
      </w:r>
      <w:r w:rsidR="00666784" w:rsidRPr="00972B7C">
        <w:rPr>
          <w:color w:val="auto"/>
        </w:rPr>
        <w:t xml:space="preserve"> </w:t>
      </w:r>
      <w:r w:rsidRPr="00972B7C">
        <w:rPr>
          <w:color w:val="auto"/>
        </w:rPr>
        <w:t>ИНН 5050020259 КПП 505001001;</w:t>
      </w:r>
    </w:p>
    <w:p w:rsidR="007E064B" w:rsidRPr="00972B7C" w:rsidRDefault="00D10CD1" w:rsidP="001B03B1">
      <w:pPr>
        <w:pStyle w:val="30"/>
        <w:numPr>
          <w:ilvl w:val="2"/>
          <w:numId w:val="1"/>
        </w:numPr>
        <w:shd w:val="clear" w:color="auto" w:fill="auto"/>
        <w:tabs>
          <w:tab w:val="left" w:pos="314"/>
        </w:tabs>
        <w:spacing w:before="60" w:line="276" w:lineRule="auto"/>
        <w:rPr>
          <w:color w:val="auto"/>
        </w:rPr>
      </w:pPr>
      <w:r w:rsidRPr="00972B7C">
        <w:rPr>
          <w:color w:val="auto"/>
        </w:rPr>
        <w:lastRenderedPageBreak/>
        <w:t>Свидетельства о регистрации сведений о ДСК «Электрозавод» в Едином Государственном реестре юридических лиц согласно требованиям п.</w:t>
      </w:r>
      <w:r w:rsidR="008446FA" w:rsidRPr="00972B7C">
        <w:rPr>
          <w:color w:val="auto"/>
        </w:rPr>
        <w:t xml:space="preserve"> </w:t>
      </w:r>
      <w:proofErr w:type="gramStart"/>
      <w:r w:rsidRPr="00972B7C">
        <w:rPr>
          <w:color w:val="auto"/>
        </w:rPr>
        <w:t>З</w:t>
      </w:r>
      <w:proofErr w:type="gramEnd"/>
      <w:r w:rsidRPr="00972B7C">
        <w:rPr>
          <w:color w:val="auto"/>
        </w:rPr>
        <w:t xml:space="preserve"> ст. 36 Федерального закона «О государственной регистрации юридических лиц и индивидуальных предпринимателей» № 129 от 08.08.2001г. при этом 10.04.2003г. ДСК «Электрозавод» был присвоен ОГРН № 1035010211466.</w:t>
      </w:r>
    </w:p>
    <w:p w:rsidR="00F90B98" w:rsidRPr="007D4664" w:rsidRDefault="00D10CD1" w:rsidP="001B03B1">
      <w:pPr>
        <w:pStyle w:val="30"/>
        <w:numPr>
          <w:ilvl w:val="1"/>
          <w:numId w:val="1"/>
        </w:numPr>
        <w:shd w:val="clear" w:color="auto" w:fill="auto"/>
        <w:tabs>
          <w:tab w:val="left" w:pos="314"/>
        </w:tabs>
        <w:spacing w:before="60" w:line="276" w:lineRule="auto"/>
        <w:rPr>
          <w:color w:val="auto"/>
        </w:rPr>
      </w:pPr>
      <w:r w:rsidRPr="00972B7C">
        <w:rPr>
          <w:color w:val="auto"/>
        </w:rPr>
        <w:t xml:space="preserve">Местом нахождения Товарищества является место его государственной </w:t>
      </w:r>
      <w:r w:rsidRPr="007D4664">
        <w:rPr>
          <w:color w:val="auto"/>
        </w:rPr>
        <w:t xml:space="preserve">регистрации по адресу: 141180, Московская область, Щелковский район, </w:t>
      </w:r>
      <w:proofErr w:type="spellStart"/>
      <w:r w:rsidRPr="007D4664">
        <w:rPr>
          <w:color w:val="auto"/>
        </w:rPr>
        <w:t>д</w:t>
      </w:r>
      <w:r w:rsidR="007E064B" w:rsidRPr="007D4664">
        <w:rPr>
          <w:color w:val="auto"/>
        </w:rPr>
        <w:t>.</w:t>
      </w:r>
      <w:r w:rsidRPr="007D4664">
        <w:rPr>
          <w:color w:val="auto"/>
        </w:rPr>
        <w:t>п</w:t>
      </w:r>
      <w:proofErr w:type="spellEnd"/>
      <w:r w:rsidRPr="007D4664">
        <w:rPr>
          <w:color w:val="auto"/>
        </w:rPr>
        <w:t xml:space="preserve">. </w:t>
      </w:r>
      <w:proofErr w:type="spellStart"/>
      <w:r w:rsidRPr="007D4664">
        <w:rPr>
          <w:color w:val="auto"/>
        </w:rPr>
        <w:t>Загорянский</w:t>
      </w:r>
      <w:proofErr w:type="spellEnd"/>
      <w:r w:rsidRPr="007D4664">
        <w:rPr>
          <w:color w:val="auto"/>
        </w:rPr>
        <w:t>, ул. Нахимова, дом 4</w:t>
      </w:r>
      <w:r w:rsidR="007E064B" w:rsidRPr="007D4664">
        <w:rPr>
          <w:color w:val="auto"/>
        </w:rPr>
        <w:t>.</w:t>
      </w:r>
    </w:p>
    <w:p w:rsidR="00F90B98" w:rsidRPr="007D4664" w:rsidRDefault="00D10CD1" w:rsidP="001B03B1">
      <w:pPr>
        <w:pStyle w:val="30"/>
        <w:numPr>
          <w:ilvl w:val="1"/>
          <w:numId w:val="1"/>
        </w:numPr>
        <w:shd w:val="clear" w:color="auto" w:fill="auto"/>
        <w:tabs>
          <w:tab w:val="left" w:pos="57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Товарищество действует в течение неопределенного срока.</w:t>
      </w:r>
    </w:p>
    <w:p w:rsidR="00F90B98" w:rsidRPr="007D4664" w:rsidRDefault="00D10CD1" w:rsidP="001B03B1">
      <w:pPr>
        <w:pStyle w:val="30"/>
        <w:numPr>
          <w:ilvl w:val="1"/>
          <w:numId w:val="1"/>
        </w:numPr>
        <w:shd w:val="clear" w:color="auto" w:fill="auto"/>
        <w:tabs>
          <w:tab w:val="left" w:pos="57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Вид деятельности Товарищества - садоводство.</w:t>
      </w:r>
    </w:p>
    <w:p w:rsidR="008446FA" w:rsidRPr="007D4664" w:rsidRDefault="008446FA" w:rsidP="001B03B1">
      <w:pPr>
        <w:pStyle w:val="30"/>
        <w:numPr>
          <w:ilvl w:val="1"/>
          <w:numId w:val="1"/>
        </w:numPr>
        <w:tabs>
          <w:tab w:val="left" w:pos="57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Для обеспечения своей деятельности Товарищество имеет круглую печать со своим наименованием, бланки, зарегистрированные в установленном порядке, другие реквизиты с фирменной символикой.</w:t>
      </w:r>
    </w:p>
    <w:p w:rsidR="00F90B98" w:rsidRPr="007D4664" w:rsidRDefault="00D10CD1" w:rsidP="001B03B1">
      <w:pPr>
        <w:pStyle w:val="120"/>
        <w:keepNext/>
        <w:keepLines/>
        <w:numPr>
          <w:ilvl w:val="0"/>
          <w:numId w:val="1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bookmarkStart w:id="2" w:name="bookmark1"/>
      <w:r w:rsidRPr="007D4664">
        <w:rPr>
          <w:color w:val="auto"/>
        </w:rPr>
        <w:t>Правовой статус Товарищества</w:t>
      </w:r>
      <w:bookmarkEnd w:id="2"/>
    </w:p>
    <w:p w:rsidR="00F90B98" w:rsidRPr="007D4664" w:rsidRDefault="00D10CD1" w:rsidP="001B03B1">
      <w:pPr>
        <w:pStyle w:val="30"/>
        <w:numPr>
          <w:ilvl w:val="1"/>
          <w:numId w:val="2"/>
        </w:numPr>
        <w:shd w:val="clear" w:color="auto" w:fill="auto"/>
        <w:tabs>
          <w:tab w:val="left" w:pos="59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Товарищество как юридическое лицо имеет право: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7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осуществлять действия, необходимые для достижения целей, предусмотренных статьей 3 настоящего Устава;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7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приобретать и осуществлять имущественные и неимущественные права;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7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открывать расчетные счета в банках;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7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заключать, изменять и расторгать хозяйственные договоры;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7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принимать и увольнять работников;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7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создавать или вступать в ассоциации (союзы) садоводческих некоммерческих объединений;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8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обращаться в органы государственной власти и органы местного самоуправления за поддержкой (содействием) Товариществу и его членам в развитии садоводства и решении социально-хозяйственных проблем;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8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участвовать в принятии органами власти решений, касающихся прав и законных интересов товарищества и его членов, посредством делегирования на их заседания своего представителя;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7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выступать истцом и ответчиком в судах общей юрисдикции и арбитражных судах;</w:t>
      </w:r>
    </w:p>
    <w:p w:rsidR="00F90B98" w:rsidRPr="007D4664" w:rsidRDefault="007E064B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8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обращаться в суды с</w:t>
      </w:r>
      <w:r w:rsidR="00D10CD1" w:rsidRPr="007D4664">
        <w:rPr>
          <w:color w:val="auto"/>
        </w:rPr>
        <w:t xml:space="preserve"> заявлениями о признании недействительными (полностью или частично) актов органов государственной власти и органов </w:t>
      </w:r>
      <w:r w:rsidR="00D10CD1" w:rsidRPr="007D4664">
        <w:rPr>
          <w:color w:val="auto"/>
        </w:rPr>
        <w:lastRenderedPageBreak/>
        <w:t>местного самоуправления, нарушающих права и законные интересы Товарищества и его членов либо нарушения этих прав и интересов должностными лицами;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8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осуществлять иные, не противоречащие действующему законодательству, полномочия.</w:t>
      </w:r>
    </w:p>
    <w:p w:rsidR="00F90B98" w:rsidRPr="007D4664" w:rsidRDefault="00D10CD1" w:rsidP="001B03B1">
      <w:pPr>
        <w:pStyle w:val="30"/>
        <w:numPr>
          <w:ilvl w:val="1"/>
          <w:numId w:val="2"/>
        </w:numPr>
        <w:shd w:val="clear" w:color="auto" w:fill="auto"/>
        <w:tabs>
          <w:tab w:val="left" w:pos="59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Товарищество обязано решать следующие основные социально-хозяйственные задачи: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8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представлять и защищать права и законные интересы членов Товарищества в органах государственной власти, органах местного самоуправления, судебных и правоохранительных органах, коммерческих и некоммерческих организациях;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оказывать членам Товарищества информационные услуги в области землепользования и ведения садоводства;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8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оказывать членам Товарищества помощь в освоении и рациональном использовании земельных участков по целевому назначению - для садоводства;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33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осуществлять эффективное ведение </w:t>
      </w:r>
      <w:proofErr w:type="gramStart"/>
      <w:r w:rsidRPr="007D4664">
        <w:rPr>
          <w:color w:val="auto"/>
        </w:rPr>
        <w:t>финансово-экономический</w:t>
      </w:r>
      <w:proofErr w:type="gramEnd"/>
      <w:r w:rsidRPr="007D4664">
        <w:rPr>
          <w:color w:val="auto"/>
        </w:rPr>
        <w:t xml:space="preserve"> деятельности;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4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технически грамотно эксплуатировать инженерные сети, дороги, иные объекты инфраструктуры, средства связи и транспорта, необходимые для обеспечения коллективного садоводства;</w:t>
      </w:r>
    </w:p>
    <w:p w:rsidR="00F90B98" w:rsidRPr="007D4664" w:rsidRDefault="00D10CD1" w:rsidP="001B03B1">
      <w:pPr>
        <w:pStyle w:val="30"/>
        <w:numPr>
          <w:ilvl w:val="2"/>
          <w:numId w:val="2"/>
        </w:numPr>
        <w:shd w:val="clear" w:color="auto" w:fill="auto"/>
        <w:tabs>
          <w:tab w:val="left" w:pos="24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организовывать работы по благоустройству и озеленению территории Товарищества, ежегодно, особенно в начале и в конце садоводческого сезона, проводить коллективные работы по уборке территории от бытового мусора и сорняков, по обеспечению экологической, санитарной и пожарной безопасности;</w:t>
      </w:r>
    </w:p>
    <w:p w:rsidR="00F90B98" w:rsidRPr="007D4664" w:rsidRDefault="00D10CD1" w:rsidP="001B03B1">
      <w:pPr>
        <w:pStyle w:val="30"/>
        <w:numPr>
          <w:ilvl w:val="1"/>
          <w:numId w:val="2"/>
        </w:numPr>
        <w:shd w:val="clear" w:color="auto" w:fill="auto"/>
        <w:tabs>
          <w:tab w:val="left" w:pos="55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Товарищество не отвечает по обязательствам своих членов, а члены Товарищества не несут ответственности по долгам и обязательствам Товарищества.</w:t>
      </w:r>
    </w:p>
    <w:p w:rsidR="00281C79" w:rsidRPr="007D4664" w:rsidRDefault="00D10CD1" w:rsidP="001B03B1">
      <w:pPr>
        <w:pStyle w:val="120"/>
        <w:keepNext/>
        <w:keepLines/>
        <w:numPr>
          <w:ilvl w:val="0"/>
          <w:numId w:val="2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bookmarkStart w:id="3" w:name="bookmark2"/>
      <w:r w:rsidRPr="007D4664">
        <w:rPr>
          <w:color w:val="auto"/>
        </w:rPr>
        <w:t>Цели и предмет деятельности Товарищества</w:t>
      </w:r>
      <w:bookmarkEnd w:id="3"/>
    </w:p>
    <w:p w:rsidR="00F90B98" w:rsidRPr="007D4664" w:rsidRDefault="00D10CD1" w:rsidP="001B03B1">
      <w:pPr>
        <w:pStyle w:val="120"/>
        <w:keepNext/>
        <w:keepLines/>
        <w:numPr>
          <w:ilvl w:val="1"/>
          <w:numId w:val="3"/>
        </w:numPr>
        <w:shd w:val="clear" w:color="auto" w:fill="auto"/>
        <w:spacing w:before="60" w:after="60" w:line="276" w:lineRule="auto"/>
        <w:jc w:val="both"/>
        <w:rPr>
          <w:b w:val="0"/>
          <w:color w:val="auto"/>
        </w:rPr>
      </w:pPr>
      <w:r w:rsidRPr="007D4664">
        <w:rPr>
          <w:b w:val="0"/>
          <w:color w:val="auto"/>
        </w:rPr>
        <w:t>Основными целями деятельности Товарищества являются:</w:t>
      </w:r>
    </w:p>
    <w:p w:rsidR="00F90B98" w:rsidRPr="007D4664" w:rsidRDefault="00D10CD1" w:rsidP="001B03B1">
      <w:pPr>
        <w:pStyle w:val="30"/>
        <w:numPr>
          <w:ilvl w:val="2"/>
          <w:numId w:val="3"/>
        </w:numPr>
        <w:shd w:val="clear" w:color="auto" w:fill="auto"/>
        <w:tabs>
          <w:tab w:val="left" w:pos="23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содействие гражданам в освоении земельных участков в границах территории садоводства;</w:t>
      </w:r>
    </w:p>
    <w:p w:rsidR="004D3E81" w:rsidRDefault="00D10CD1" w:rsidP="001B03B1">
      <w:pPr>
        <w:pStyle w:val="30"/>
        <w:numPr>
          <w:ilvl w:val="2"/>
          <w:numId w:val="3"/>
        </w:numPr>
        <w:shd w:val="clear" w:color="auto" w:fill="auto"/>
        <w:tabs>
          <w:tab w:val="left" w:pos="24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содействие членам Товарищества во взаимодействии между собой и с третьими лицами, в том числе с органами государственной власти и органами </w:t>
      </w:r>
    </w:p>
    <w:p w:rsidR="004D3E81" w:rsidRDefault="004D3E81" w:rsidP="004D3E81">
      <w:pPr>
        <w:pStyle w:val="30"/>
        <w:shd w:val="clear" w:color="auto" w:fill="auto"/>
        <w:tabs>
          <w:tab w:val="left" w:pos="242"/>
        </w:tabs>
        <w:spacing w:before="60" w:line="276" w:lineRule="auto"/>
        <w:ind w:left="680"/>
        <w:rPr>
          <w:color w:val="auto"/>
        </w:rPr>
      </w:pPr>
    </w:p>
    <w:p w:rsidR="00F90B98" w:rsidRPr="007D4664" w:rsidRDefault="00D10CD1" w:rsidP="004D3E81">
      <w:pPr>
        <w:pStyle w:val="30"/>
        <w:shd w:val="clear" w:color="auto" w:fill="auto"/>
        <w:tabs>
          <w:tab w:val="left" w:pos="0"/>
          <w:tab w:val="left" w:pos="242"/>
        </w:tabs>
        <w:spacing w:before="60" w:line="276" w:lineRule="auto"/>
        <w:jc w:val="left"/>
        <w:rPr>
          <w:color w:val="auto"/>
        </w:rPr>
      </w:pPr>
      <w:r w:rsidRPr="007D4664">
        <w:rPr>
          <w:color w:val="auto"/>
        </w:rPr>
        <w:lastRenderedPageBreak/>
        <w:t>местного самоуправления, а также защита их прав и законных интересов.</w:t>
      </w:r>
    </w:p>
    <w:p w:rsidR="00F90B98" w:rsidRPr="007D4664" w:rsidRDefault="00D10CD1" w:rsidP="001B03B1">
      <w:pPr>
        <w:pStyle w:val="30"/>
        <w:numPr>
          <w:ilvl w:val="1"/>
          <w:numId w:val="3"/>
        </w:numPr>
        <w:shd w:val="clear" w:color="auto" w:fill="auto"/>
        <w:tabs>
          <w:tab w:val="left" w:pos="56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Предметом деятельности Товарищества является содействие его членам в решении общих социально-хозяйственных задач ведения садоводства, защита их прав и законных интересов.</w:t>
      </w:r>
    </w:p>
    <w:p w:rsidR="00666784" w:rsidRPr="007D4664" w:rsidRDefault="00D10CD1" w:rsidP="001B03B1">
      <w:pPr>
        <w:pStyle w:val="120"/>
        <w:keepNext/>
        <w:keepLines/>
        <w:numPr>
          <w:ilvl w:val="0"/>
          <w:numId w:val="3"/>
        </w:numPr>
        <w:shd w:val="clear" w:color="auto" w:fill="auto"/>
        <w:spacing w:before="120" w:after="0" w:line="276" w:lineRule="auto"/>
        <w:jc w:val="center"/>
        <w:rPr>
          <w:color w:val="auto"/>
        </w:rPr>
      </w:pPr>
      <w:bookmarkStart w:id="4" w:name="bookmark3"/>
      <w:r w:rsidRPr="007D4664">
        <w:rPr>
          <w:color w:val="auto"/>
        </w:rPr>
        <w:t>Устав Товарищества.</w:t>
      </w:r>
      <w:r w:rsidR="00666784" w:rsidRPr="007D4664">
        <w:rPr>
          <w:color w:val="auto"/>
        </w:rPr>
        <w:t xml:space="preserve"> </w:t>
      </w:r>
    </w:p>
    <w:p w:rsidR="00F90B98" w:rsidRPr="007D4664" w:rsidRDefault="00D10CD1" w:rsidP="00244FF7">
      <w:pPr>
        <w:pStyle w:val="120"/>
        <w:keepNext/>
        <w:keepLines/>
        <w:shd w:val="clear" w:color="auto" w:fill="auto"/>
        <w:spacing w:before="0" w:after="120" w:line="276" w:lineRule="auto"/>
        <w:jc w:val="center"/>
        <w:rPr>
          <w:color w:val="auto"/>
        </w:rPr>
      </w:pPr>
      <w:r w:rsidRPr="007D4664">
        <w:rPr>
          <w:color w:val="auto"/>
        </w:rPr>
        <w:t>Порядок внесения изменений в Устав Товарищества</w:t>
      </w:r>
      <w:bookmarkEnd w:id="4"/>
    </w:p>
    <w:p w:rsidR="00F90B98" w:rsidRPr="007D4664" w:rsidRDefault="00D10CD1" w:rsidP="001B03B1">
      <w:pPr>
        <w:pStyle w:val="30"/>
        <w:numPr>
          <w:ilvl w:val="1"/>
          <w:numId w:val="4"/>
        </w:numPr>
        <w:shd w:val="clear" w:color="auto" w:fill="auto"/>
        <w:tabs>
          <w:tab w:val="left" w:pos="5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Настоящий Устав составлен в соответствии с нормами Федерального Закона от 29.07.2017 г.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(далее - Федеральный закон № 217), иных законодательных и подзаконных актов Российской Федерации. Положения настоящего Устава не могут противоречить законодательству Российской Федерации.</w:t>
      </w:r>
    </w:p>
    <w:p w:rsidR="006F6E58" w:rsidRPr="007D4664" w:rsidRDefault="00D10CD1" w:rsidP="001B03B1">
      <w:pPr>
        <w:pStyle w:val="30"/>
        <w:numPr>
          <w:ilvl w:val="1"/>
          <w:numId w:val="4"/>
        </w:numPr>
        <w:shd w:val="clear" w:color="auto" w:fill="auto"/>
        <w:tabs>
          <w:tab w:val="left" w:pos="85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Настоящий Устав является основным юридическим документом,</w:t>
      </w:r>
      <w:r w:rsidR="00281C79" w:rsidRPr="007D4664">
        <w:rPr>
          <w:color w:val="auto"/>
        </w:rPr>
        <w:t xml:space="preserve"> </w:t>
      </w:r>
      <w:r w:rsidRPr="007D4664">
        <w:rPr>
          <w:color w:val="auto"/>
        </w:rPr>
        <w:t>устанавливающим организацию и порядок деятельности Товарищества. Устав на законодательной основе комплексно регулирует правоотношения с участием Товарищества и его членов, связанные с реализацией прав на земельные участки, землю и имущество общего</w:t>
      </w:r>
      <w:r w:rsidRPr="007D4664">
        <w:rPr>
          <w:color w:val="auto"/>
        </w:rPr>
        <w:tab/>
        <w:t>пользования и ведением</w:t>
      </w:r>
      <w:r w:rsidRPr="007D4664">
        <w:rPr>
          <w:color w:val="auto"/>
        </w:rPr>
        <w:tab/>
        <w:t>садоводства</w:t>
      </w:r>
      <w:r w:rsidR="00281C79" w:rsidRPr="007D4664">
        <w:rPr>
          <w:color w:val="auto"/>
        </w:rPr>
        <w:t>.</w:t>
      </w:r>
    </w:p>
    <w:p w:rsidR="00F90B98" w:rsidRPr="007D4664" w:rsidRDefault="00D10CD1" w:rsidP="001B03B1">
      <w:pPr>
        <w:pStyle w:val="30"/>
        <w:numPr>
          <w:ilvl w:val="1"/>
          <w:numId w:val="4"/>
        </w:numPr>
        <w:shd w:val="clear" w:color="auto" w:fill="auto"/>
        <w:tabs>
          <w:tab w:val="left" w:pos="85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Решения органов управления и контроля Товарищества не должны противоречить настоящему Уставу.</w:t>
      </w:r>
    </w:p>
    <w:p w:rsidR="00F90B98" w:rsidRPr="007D4664" w:rsidRDefault="00D10CD1" w:rsidP="001B03B1">
      <w:pPr>
        <w:pStyle w:val="30"/>
        <w:numPr>
          <w:ilvl w:val="1"/>
          <w:numId w:val="4"/>
        </w:numPr>
        <w:shd w:val="clear" w:color="auto" w:fill="auto"/>
        <w:tabs>
          <w:tab w:val="left" w:pos="5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Требования настоящего Устава обязательны для исполнения органами управления и контроля, а также членами Товарищества.</w:t>
      </w:r>
    </w:p>
    <w:p w:rsidR="00F90B98" w:rsidRPr="007D4664" w:rsidRDefault="00D10CD1" w:rsidP="001B03B1">
      <w:pPr>
        <w:pStyle w:val="30"/>
        <w:numPr>
          <w:ilvl w:val="1"/>
          <w:numId w:val="4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Член Товарищества имеет право в любое время ознакомиться с Уставом. Член Товарищества имеет право приобрести экземпляр настоящего Устава в индивидуальное пользование за плату в размере стоимости ксерокопирования.</w:t>
      </w:r>
    </w:p>
    <w:p w:rsidR="00F90B98" w:rsidRPr="007D4664" w:rsidRDefault="00D10CD1" w:rsidP="001B03B1">
      <w:pPr>
        <w:pStyle w:val="30"/>
        <w:numPr>
          <w:ilvl w:val="1"/>
          <w:numId w:val="4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Любые изменения, дополнения к Уставу, а также новая редакция его обсуждается и утверждается правомочным собранием членов Товарищества большинством в 2/3 голосов и представляется в регистрирующие органы по месту регистрации юридических лиц, при этом дополнения и изменения к Уставу оформляются письменно.</w:t>
      </w:r>
    </w:p>
    <w:p w:rsidR="00F90B98" w:rsidRPr="007D4664" w:rsidRDefault="00D10CD1" w:rsidP="001B03B1">
      <w:pPr>
        <w:pStyle w:val="30"/>
        <w:numPr>
          <w:ilvl w:val="1"/>
          <w:numId w:val="4"/>
        </w:numPr>
        <w:shd w:val="clear" w:color="auto" w:fill="auto"/>
        <w:tabs>
          <w:tab w:val="left" w:pos="69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Проект вносимых изменений и дополнений рассылается всем членам Товарищества не позднее, чем за 14 (четырнадцать) дней до проведения общего собрания, полномочного рассматривать вопрос о внесении изменений и дополнений в настоящий Устав.</w:t>
      </w:r>
    </w:p>
    <w:p w:rsidR="004D3E81" w:rsidRDefault="004D3E81" w:rsidP="004D3E81">
      <w:pPr>
        <w:pStyle w:val="120"/>
        <w:keepNext/>
        <w:keepLines/>
        <w:shd w:val="clear" w:color="auto" w:fill="auto"/>
        <w:spacing w:before="120" w:after="120" w:line="276" w:lineRule="auto"/>
        <w:rPr>
          <w:color w:val="auto"/>
        </w:rPr>
      </w:pPr>
      <w:bookmarkStart w:id="5" w:name="bookmark4"/>
    </w:p>
    <w:p w:rsidR="00F90B98" w:rsidRPr="007D4664" w:rsidRDefault="00D10CD1" w:rsidP="001B03B1">
      <w:pPr>
        <w:pStyle w:val="120"/>
        <w:keepNext/>
        <w:keepLines/>
        <w:numPr>
          <w:ilvl w:val="0"/>
          <w:numId w:val="4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r w:rsidRPr="007D4664">
        <w:rPr>
          <w:color w:val="auto"/>
        </w:rPr>
        <w:t>Членство в Товариществе</w:t>
      </w:r>
      <w:bookmarkEnd w:id="5"/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Членами Товарищества могут являться исключительно физические лица;</w:t>
      </w:r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 члены Товарищества могут быть приняты собственники (правообладатели) садовых или огородных земельных участков, расположенных в границах территории садоводства. В случае</w:t>
      </w:r>
      <w:proofErr w:type="gramStart"/>
      <w:r w:rsidRPr="007D4664">
        <w:rPr>
          <w:color w:val="auto"/>
        </w:rPr>
        <w:t>,</w:t>
      </w:r>
      <w:proofErr w:type="gramEnd"/>
      <w:r w:rsidRPr="007D4664">
        <w:rPr>
          <w:color w:val="auto"/>
        </w:rPr>
        <w:t xml:space="preserve"> если з</w:t>
      </w:r>
      <w:r w:rsidR="00281C79" w:rsidRPr="007D4664">
        <w:rPr>
          <w:color w:val="auto"/>
        </w:rPr>
        <w:t xml:space="preserve">емельный участок принадлежит на </w:t>
      </w:r>
      <w:r w:rsidRPr="007D4664">
        <w:rPr>
          <w:color w:val="auto"/>
        </w:rPr>
        <w:t>правах общей долевой совместной собственности двум или более владельцам, членом Товарищества может быть только один из владельцев. Если такой участок разделен между владельцами, член</w:t>
      </w:r>
      <w:r w:rsidR="00281C79" w:rsidRPr="007D4664">
        <w:rPr>
          <w:color w:val="auto"/>
        </w:rPr>
        <w:t>ом</w:t>
      </w:r>
      <w:r w:rsidRPr="007D4664">
        <w:rPr>
          <w:color w:val="auto"/>
        </w:rPr>
        <w:t xml:space="preserve"> Товарищества может стать владелец каждой из выделенных частей, ставшей отдельным земельным участком.</w:t>
      </w:r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69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Принятие в члены Товарищества осуществляется на основании заявления правообладателя садового земельного участка, расположенного в границах территории садоводства, которое подается в правление Товарищества для вынесения его на рассмотрение общего собрания членов Товарищества.</w:t>
      </w:r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69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Рассмотрение заявления осуществляется на ближайшем очередном или внеочередном общем собрании членов Товарищества. </w:t>
      </w:r>
      <w:proofErr w:type="gramStart"/>
      <w:r w:rsidRPr="007D4664">
        <w:rPr>
          <w:color w:val="auto"/>
        </w:rPr>
        <w:t>За период со дня вступления во владение земельным участком до дня проведения общего собрания о приеме</w:t>
      </w:r>
      <w:proofErr w:type="gramEnd"/>
      <w:r w:rsidRPr="007D4664">
        <w:rPr>
          <w:color w:val="auto"/>
        </w:rPr>
        <w:t xml:space="preserve"> заявитель обязан оплачивать членские, целевые взносы и иные обязательные платежи в тех же размерах и в те же сроки, что и член Товарищества. В случае</w:t>
      </w:r>
      <w:proofErr w:type="gramStart"/>
      <w:r w:rsidRPr="007D4664">
        <w:rPr>
          <w:color w:val="auto"/>
        </w:rPr>
        <w:t>,</w:t>
      </w:r>
      <w:proofErr w:type="gramEnd"/>
      <w:r w:rsidRPr="007D4664">
        <w:rPr>
          <w:color w:val="auto"/>
        </w:rPr>
        <w:t xml:space="preserve"> если у наследодателя (дарителя) земельного участка имелась задолженность перед Товариществом, заявителю следует обеспечить ее погашение. Неуплата или неполная уплата взносов и обязательных платежей может быть причиной принятия общим собранием Товарищества решения об отказе в приеме заявителя в члены Товарищества.</w:t>
      </w:r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Днем приема в члены Товарищества лица, подавшего заявление, является день принятия соответствующего решения общим собранием членов Товарищества.</w:t>
      </w:r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На каждого члена Товарищества открывается лицевой счет для организации учета начисления и уплаты членских взносов.</w:t>
      </w:r>
    </w:p>
    <w:p w:rsidR="004D3E81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Добровольное прекращение членства в Товариществе осуществляется путем выхода из Товарищества. Членство в Товариществе в связи с выходом из</w:t>
      </w:r>
      <w:r w:rsidR="00281C79" w:rsidRPr="007D4664">
        <w:rPr>
          <w:color w:val="auto"/>
        </w:rPr>
        <w:t xml:space="preserve"> </w:t>
      </w:r>
      <w:r w:rsidRPr="007D4664">
        <w:rPr>
          <w:color w:val="auto"/>
        </w:rPr>
        <w:t xml:space="preserve">Товарищества прекращается со дня подачи членом Товарищества соответствующего заявления в Правление Товарищества. При этом принятие решения органами Товарищества о прекращении членства в Товариществе не </w:t>
      </w:r>
    </w:p>
    <w:p w:rsidR="004D3E81" w:rsidRDefault="004D3E81" w:rsidP="004D3E81">
      <w:pPr>
        <w:pStyle w:val="30"/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</w:p>
    <w:p w:rsidR="00A73067" w:rsidRDefault="00A73067" w:rsidP="00A73067">
      <w:pPr>
        <w:pStyle w:val="30"/>
        <w:shd w:val="clear" w:color="auto" w:fill="auto"/>
        <w:tabs>
          <w:tab w:val="left" w:pos="548"/>
        </w:tabs>
        <w:spacing w:before="60" w:line="276" w:lineRule="auto"/>
        <w:ind w:left="28" w:hanging="28"/>
        <w:rPr>
          <w:color w:val="auto"/>
        </w:rPr>
      </w:pPr>
    </w:p>
    <w:p w:rsidR="00F90B98" w:rsidRPr="007D4664" w:rsidRDefault="00D10CD1" w:rsidP="00A73067">
      <w:pPr>
        <w:pStyle w:val="30"/>
        <w:shd w:val="clear" w:color="auto" w:fill="auto"/>
        <w:tabs>
          <w:tab w:val="left" w:pos="548"/>
        </w:tabs>
        <w:spacing w:before="60" w:line="276" w:lineRule="auto"/>
        <w:ind w:left="28" w:hanging="28"/>
        <w:rPr>
          <w:color w:val="auto"/>
        </w:rPr>
      </w:pPr>
      <w:r w:rsidRPr="007D4664">
        <w:rPr>
          <w:color w:val="auto"/>
        </w:rPr>
        <w:t>требуется. До наступления даты выхода, указанной в заявлении, член Товарищества обязан уплатить все виды взносов и платежей по эту дату включительно, при наличии задолженности погасить ее.</w:t>
      </w:r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Членство в Товариществе может быть прекращено принудительно решением общего собрания членов Товарищества со дня принятия такого решения или с иной даты, определенной данным решением, в связи с неуплатой взносов в течение более одного года с момента возникновения этой обязанности. Процедура исключения члена Товарищества в связи с неуплатой взносов проводится согласно требованиям статьи 13 </w:t>
      </w:r>
      <w:r w:rsidR="004635D1" w:rsidRPr="007D4664">
        <w:rPr>
          <w:color w:val="auto"/>
        </w:rPr>
        <w:t>Федеральный закон № 217.</w:t>
      </w:r>
    </w:p>
    <w:p w:rsidR="00F90B98" w:rsidRPr="007D4664" w:rsidRDefault="00D10CD1" w:rsidP="001B03B1">
      <w:pPr>
        <w:pStyle w:val="30"/>
        <w:numPr>
          <w:ilvl w:val="1"/>
          <w:numId w:val="5"/>
        </w:numPr>
        <w:shd w:val="clear" w:color="auto" w:fill="auto"/>
        <w:tabs>
          <w:tab w:val="left" w:pos="5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Членство в Товариществе также прекращается в связи со смертью либо в связи с прекращением права собственности члена Товарищества на принадлежащий ему садовый участок. Исключение владельца из реестра членов Товарищества производится после ознакомления членов Правления с документами, подтверждающими переход права на земельный участок другому лицу.</w:t>
      </w:r>
    </w:p>
    <w:p w:rsidR="00F90B98" w:rsidRPr="007D4664" w:rsidRDefault="00D10CD1" w:rsidP="001B03B1">
      <w:pPr>
        <w:pStyle w:val="120"/>
        <w:keepNext/>
        <w:keepLines/>
        <w:numPr>
          <w:ilvl w:val="0"/>
          <w:numId w:val="5"/>
        </w:numPr>
        <w:shd w:val="clear" w:color="auto" w:fill="auto"/>
        <w:spacing w:before="60" w:after="60" w:line="276" w:lineRule="auto"/>
        <w:jc w:val="center"/>
        <w:rPr>
          <w:color w:val="auto"/>
        </w:rPr>
      </w:pPr>
      <w:bookmarkStart w:id="6" w:name="bookmark5"/>
      <w:r w:rsidRPr="007D4664">
        <w:rPr>
          <w:color w:val="auto"/>
        </w:rPr>
        <w:t>Правовой статус члена Товарищества</w:t>
      </w:r>
      <w:bookmarkEnd w:id="6"/>
    </w:p>
    <w:p w:rsidR="00F90B98" w:rsidRPr="007D4664" w:rsidRDefault="00D10CD1" w:rsidP="001B03B1">
      <w:pPr>
        <w:pStyle w:val="30"/>
        <w:numPr>
          <w:ilvl w:val="1"/>
          <w:numId w:val="6"/>
        </w:numPr>
        <w:shd w:val="clear" w:color="auto" w:fill="auto"/>
        <w:tabs>
          <w:tab w:val="left" w:pos="53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Член Товарищества имеет право: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избирать и быть избранным в органы управления Товарищества;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участвовать в обсуждении и принятии решений по вопросам, рассматриваемым на общих собраниях Товарищества;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получать информацию о деятельности исполнительных и контрольных органов Товарищества;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знакомиться и по заявлению получать за плату, заверенные копии Устава Товарищества, финансовые отчеты, приходно-расходную смету, заключение</w:t>
      </w:r>
      <w:r w:rsidR="000C0C8F" w:rsidRPr="007D4664">
        <w:rPr>
          <w:color w:val="auto"/>
        </w:rPr>
        <w:t xml:space="preserve"> </w:t>
      </w:r>
      <w:r w:rsidRPr="007D4664">
        <w:rPr>
          <w:color w:val="auto"/>
        </w:rPr>
        <w:t>ревизионной комиссии, протокола общего собрания и иных установленных общим собранием внутренних документов;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самостоятельно хозяйствовать на своем земельном участке в соответствии с его целевым назначением и разрешенным использованием;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осуществлять в соответствии с градостроительными, строительными, экологическими, санитарно-гигиеническими, противопожарными и иными требованиями строительство и перестройку жилого строения, хозяйственных построек и сооружений;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lastRenderedPageBreak/>
        <w:t>дополнительно к выращиванию фруктов, ягод и овощей содержать на своем участке пчел, домашнюю птицу, кроликов и мелкий скот с обязательным соблюдением ветеринарных и санитарных правил содержания и без нанесения ущерба хозяйственной деятельности и отдыху на соседних участках.</w:t>
      </w:r>
    </w:p>
    <w:p w:rsidR="00F90B98" w:rsidRPr="007D4664" w:rsidRDefault="00D10CD1" w:rsidP="001B03B1">
      <w:pPr>
        <w:pStyle w:val="30"/>
        <w:numPr>
          <w:ilvl w:val="1"/>
          <w:numId w:val="6"/>
        </w:numPr>
        <w:shd w:val="clear" w:color="auto" w:fill="auto"/>
        <w:tabs>
          <w:tab w:val="left" w:pos="53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Член Товарищества обязан: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соблюдать права других членов Товарищества и лиц, осуществляющих ведение садоводства на земельных участках, расположенных в границах территории садоводства, без участия в Товариществе;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нести бремя содержания земельного участка и ответственности за нарушение законодательства;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spacing w:before="60" w:line="276" w:lineRule="auto"/>
        <w:rPr>
          <w:color w:val="auto"/>
        </w:rPr>
      </w:pPr>
      <w:proofErr w:type="gramStart"/>
      <w:r w:rsidRPr="007D4664">
        <w:rPr>
          <w:color w:val="auto"/>
        </w:rPr>
        <w:t>добросовестно выполнять требования земельного законодательства о землепользовании, освоить полученный земельный участок в течение 3-х лет и использовать его в соответствии с целевым назначением и разрешенным использованием, не нанося ущерба земле, как природному и хозяйственному объекту (освоение садового участка предполагает, в частности, наличие садовых посадок, уничтожение сорняковых трав на участке, содержание в порядке ограды и т.д.);</w:t>
      </w:r>
      <w:proofErr w:type="gramEnd"/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участвовать в работе общих собраний членов Товарищества, исполнять решения, принятые Председателем Товарищества и Правлением Товарищества, в рамках полномочий, установленных настоящим Уставом и действующим законодательством Российской Федерации или возложенных на них общим собранием Товарищества;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своевременно вносить членские и целевые взносы в размерах и в сроки, определяемые общим собранием, а также налоги и другие платежи;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соблюдать агротехнические требования, установленные режимы и ограничения;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 застройке участка, а также при посадке плодовых деревьев соблюдать градостроительные, строительные, экологические, санитарно-гигиенические, противопожарные и иные требования (нормы, правила и нормативы);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содержать в порядке прилегающие участки инженерных сетей, дорог, проезды, проходы и кюветы, не загрязнять экологически вредными веществами и не </w:t>
      </w:r>
      <w:proofErr w:type="gramStart"/>
      <w:r w:rsidRPr="007D4664">
        <w:rPr>
          <w:color w:val="auto"/>
        </w:rPr>
        <w:t>захламлять</w:t>
      </w:r>
      <w:proofErr w:type="gramEnd"/>
      <w:r w:rsidRPr="007D4664">
        <w:rPr>
          <w:color w:val="auto"/>
        </w:rPr>
        <w:t xml:space="preserve"> бытовым мусором территорию Товарищества и прилегающие к ней лесные массивы, поля и водоемы;</w:t>
      </w:r>
    </w:p>
    <w:p w:rsidR="00F90B98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бережно относиться к имуществу Товарищества, а при его порче, поломке или утрате по вине члена Товарищества восстанавливать </w:t>
      </w:r>
      <w:proofErr w:type="gramStart"/>
      <w:r w:rsidRPr="007D4664">
        <w:rPr>
          <w:color w:val="auto"/>
        </w:rPr>
        <w:t>поврежденное</w:t>
      </w:r>
      <w:proofErr w:type="gramEnd"/>
      <w:r w:rsidR="00A73067">
        <w:rPr>
          <w:color w:val="auto"/>
        </w:rPr>
        <w:t>,</w:t>
      </w:r>
      <w:r w:rsidRPr="007D4664">
        <w:rPr>
          <w:color w:val="auto"/>
        </w:rPr>
        <w:t xml:space="preserve"> или </w:t>
      </w:r>
      <w:r w:rsidRPr="007D4664">
        <w:rPr>
          <w:color w:val="auto"/>
        </w:rPr>
        <w:lastRenderedPageBreak/>
        <w:t>возмещать Товариществу нанесенный ущерб;</w:t>
      </w:r>
    </w:p>
    <w:p w:rsidR="00A73067" w:rsidRPr="007D4664" w:rsidRDefault="00A73067" w:rsidP="00B84DF8">
      <w:pPr>
        <w:pStyle w:val="30"/>
        <w:shd w:val="clear" w:color="auto" w:fill="auto"/>
        <w:tabs>
          <w:tab w:val="left" w:pos="225"/>
        </w:tabs>
        <w:spacing w:before="60" w:line="276" w:lineRule="auto"/>
        <w:ind w:left="680"/>
        <w:rPr>
          <w:color w:val="auto"/>
        </w:rPr>
      </w:pP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участвовать личным трудом или трудом членов своей семьи в коллективных работах по благоустройству территории Товарищества и иных по необходимости организуемых Правлением мероприятиях;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соблюдать правила внутреннего распорядка в Товариществе, не допускать действий, нарушающих нормальные условия для работы и отдыха;</w:t>
      </w:r>
    </w:p>
    <w:p w:rsidR="00F90B98" w:rsidRPr="007D4664" w:rsidRDefault="000C0C8F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представлять </w:t>
      </w:r>
      <w:r w:rsidR="00D10CD1" w:rsidRPr="007D4664">
        <w:rPr>
          <w:color w:val="auto"/>
        </w:rPr>
        <w:t xml:space="preserve">беспрепятственный допуск на свой садовый участок и в имеющиеся на нем </w:t>
      </w:r>
      <w:proofErr w:type="gramStart"/>
      <w:r w:rsidR="00D10CD1" w:rsidRPr="007D4664">
        <w:rPr>
          <w:color w:val="auto"/>
        </w:rPr>
        <w:t>жилое</w:t>
      </w:r>
      <w:proofErr w:type="gramEnd"/>
      <w:r w:rsidR="00D10CD1" w:rsidRPr="007D4664">
        <w:rPr>
          <w:color w:val="auto"/>
        </w:rPr>
        <w:t xml:space="preserve"> и иные строения членов Правления или уполномоченных лиц для проверки соблюдения пожарной безопасности и в случаях нарушения прав других членов СНТ;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22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всякие увеселительные мероприятия на территории Товарищества прекращать до 23 часов;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30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проявлять вежливое и уважительное отношение к соседям и другим членам Товарищества, членам их семей, не допускать возникновения конфликтных ситуаций, способствовать укреплению морально-психологического климата в Товариществе;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30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 обязательном порядке информировать Правление Товарищества о предстоящем отчуждении садового земельного участка другому лицу;</w:t>
      </w:r>
    </w:p>
    <w:p w:rsidR="00F90B98" w:rsidRPr="007D4664" w:rsidRDefault="00D10CD1" w:rsidP="001B03B1">
      <w:pPr>
        <w:pStyle w:val="30"/>
        <w:numPr>
          <w:ilvl w:val="2"/>
          <w:numId w:val="6"/>
        </w:numPr>
        <w:shd w:val="clear" w:color="auto" w:fill="auto"/>
        <w:tabs>
          <w:tab w:val="left" w:pos="30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соблюдать иные установленные законодательством и настоящим Уставом требования.</w:t>
      </w:r>
    </w:p>
    <w:p w:rsidR="00F90B98" w:rsidRPr="007D4664" w:rsidRDefault="00D10CD1" w:rsidP="001B03B1">
      <w:pPr>
        <w:pStyle w:val="30"/>
        <w:numPr>
          <w:ilvl w:val="1"/>
          <w:numId w:val="6"/>
        </w:numPr>
        <w:shd w:val="clear" w:color="auto" w:fill="auto"/>
        <w:tabs>
          <w:tab w:val="left" w:pos="61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 случае</w:t>
      </w:r>
      <w:proofErr w:type="gramStart"/>
      <w:r w:rsidRPr="007D4664">
        <w:rPr>
          <w:color w:val="auto"/>
        </w:rPr>
        <w:t>,</w:t>
      </w:r>
      <w:proofErr w:type="gramEnd"/>
      <w:r w:rsidRPr="007D4664">
        <w:rPr>
          <w:color w:val="auto"/>
        </w:rPr>
        <w:t xml:space="preserve"> если земельный участок принадлежит на праве общей д</w:t>
      </w:r>
      <w:r w:rsidR="002B79B9" w:rsidRPr="007D4664">
        <w:rPr>
          <w:color w:val="auto"/>
        </w:rPr>
        <w:t xml:space="preserve">олевой совместной собственности </w:t>
      </w:r>
      <w:r w:rsidRPr="007D4664">
        <w:rPr>
          <w:color w:val="auto"/>
        </w:rPr>
        <w:t>двум или более владельцам, членом СНТ</w:t>
      </w:r>
      <w:r w:rsidR="000C0C8F" w:rsidRPr="007D4664">
        <w:rPr>
          <w:color w:val="auto"/>
        </w:rPr>
        <w:t xml:space="preserve"> «Электрозавод»</w:t>
      </w:r>
      <w:r w:rsidRPr="007D4664">
        <w:rPr>
          <w:color w:val="auto"/>
        </w:rPr>
        <w:t xml:space="preserve"> может быть только один из владельцев. Если такой участок разделен между владельцами, членом Товарищества может стать владелец каждой из выделенных частей, ставших отдельным земельным участком.</w:t>
      </w:r>
    </w:p>
    <w:p w:rsidR="00F90B98" w:rsidRPr="007D4664" w:rsidRDefault="00D10CD1" w:rsidP="001B03B1">
      <w:pPr>
        <w:pStyle w:val="10"/>
        <w:keepNext/>
        <w:keepLines/>
        <w:numPr>
          <w:ilvl w:val="0"/>
          <w:numId w:val="6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bookmarkStart w:id="7" w:name="bookmark6"/>
      <w:r w:rsidRPr="007D4664">
        <w:rPr>
          <w:color w:val="auto"/>
        </w:rPr>
        <w:t>Землепользование в Товариществе</w:t>
      </w:r>
      <w:bookmarkEnd w:id="7"/>
    </w:p>
    <w:p w:rsidR="00F90B98" w:rsidRPr="007D4664" w:rsidRDefault="00D10CD1" w:rsidP="001B03B1">
      <w:pPr>
        <w:pStyle w:val="30"/>
        <w:numPr>
          <w:ilvl w:val="1"/>
          <w:numId w:val="7"/>
        </w:numPr>
        <w:shd w:val="clear" w:color="auto" w:fill="auto"/>
        <w:tabs>
          <w:tab w:val="left" w:pos="61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Вся земля Товарищества состоит из земельных участков общего пользования и садовых земельных участков, находящихся в собственности (пользовании, аренде) членов Товарищества согласно </w:t>
      </w:r>
      <w:r w:rsidR="004635D1" w:rsidRPr="007D4664">
        <w:rPr>
          <w:color w:val="auto"/>
        </w:rPr>
        <w:t>требованиям Федерального закона № 217</w:t>
      </w:r>
      <w:r w:rsidRPr="007D4664">
        <w:rPr>
          <w:color w:val="auto"/>
        </w:rPr>
        <w:t>.</w:t>
      </w:r>
    </w:p>
    <w:p w:rsidR="00B84DF8" w:rsidRDefault="00D10CD1" w:rsidP="00B84DF8">
      <w:pPr>
        <w:pStyle w:val="30"/>
        <w:numPr>
          <w:ilvl w:val="1"/>
          <w:numId w:val="7"/>
        </w:numPr>
        <w:shd w:val="clear" w:color="auto" w:fill="auto"/>
        <w:tabs>
          <w:tab w:val="left" w:pos="61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Земельные участки общего пользования относятся к имуществу общего пользования и находятся в праве бессрочного пользования всех граждан-садоводов, владеющих индивидуальными земельными участками, </w:t>
      </w:r>
      <w:r w:rsidRPr="007D4664">
        <w:rPr>
          <w:color w:val="auto"/>
        </w:rPr>
        <w:lastRenderedPageBreak/>
        <w:t>расположенными в пределах территории Товарищества согласно имеющимся свидетельствам о го</w:t>
      </w:r>
      <w:r w:rsidR="000A3D97" w:rsidRPr="007D4664">
        <w:rPr>
          <w:color w:val="auto"/>
        </w:rPr>
        <w:t>сударственной регистрации права</w:t>
      </w:r>
      <w:r w:rsidRPr="007D4664">
        <w:rPr>
          <w:color w:val="auto"/>
        </w:rPr>
        <w:t xml:space="preserve">. Указанные земельные </w:t>
      </w:r>
    </w:p>
    <w:p w:rsidR="00F90B98" w:rsidRPr="007D4664" w:rsidRDefault="00B84DF8" w:rsidP="00B84DF8">
      <w:pPr>
        <w:pStyle w:val="30"/>
        <w:shd w:val="clear" w:color="auto" w:fill="auto"/>
        <w:tabs>
          <w:tab w:val="left" w:pos="610"/>
        </w:tabs>
        <w:spacing w:before="60" w:line="276" w:lineRule="auto"/>
        <w:rPr>
          <w:color w:val="auto"/>
        </w:rPr>
      </w:pPr>
      <w:r>
        <w:rPr>
          <w:color w:val="auto"/>
        </w:rPr>
        <w:t>у</w:t>
      </w:r>
      <w:r w:rsidR="00D10CD1" w:rsidRPr="007D4664">
        <w:rPr>
          <w:color w:val="auto"/>
        </w:rPr>
        <w:t>частки могут быть переоформлены в совместную собственность граждан-садоводов.</w:t>
      </w:r>
    </w:p>
    <w:p w:rsidR="00F90B98" w:rsidRPr="007D4664" w:rsidRDefault="00D10CD1" w:rsidP="001B03B1">
      <w:pPr>
        <w:pStyle w:val="30"/>
        <w:numPr>
          <w:ilvl w:val="1"/>
          <w:numId w:val="7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К земельным участкам общего пользования относятся земельные участки, занятые проездами, проходами, зданием Правления.</w:t>
      </w:r>
    </w:p>
    <w:p w:rsidR="00F90B98" w:rsidRPr="007D4664" w:rsidRDefault="00D10CD1" w:rsidP="001B03B1">
      <w:pPr>
        <w:pStyle w:val="30"/>
        <w:numPr>
          <w:ilvl w:val="1"/>
          <w:numId w:val="7"/>
        </w:numPr>
        <w:shd w:val="clear" w:color="auto" w:fill="auto"/>
        <w:tabs>
          <w:tab w:val="left" w:pos="80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Садовым земельным участком (СЗУ) является земельный участок, предоставленный гражданину в собственность или в аренду, или приобретенный им для выращивания плодовых, ягодных и иных сельскохозяйственных культур, а также для отдыха, с правом возведения жилого строения и хозяйственных строений и сооружений. СЗУ </w:t>
      </w:r>
      <w:proofErr w:type="gramStart"/>
      <w:r w:rsidRPr="007D4664">
        <w:rPr>
          <w:color w:val="auto"/>
        </w:rPr>
        <w:t>предназначен</w:t>
      </w:r>
      <w:proofErr w:type="gramEnd"/>
      <w:r w:rsidRPr="007D4664">
        <w:rPr>
          <w:color w:val="auto"/>
        </w:rPr>
        <w:t xml:space="preserve"> для удовлетворения социально-экономических потребностей граждан и выполняет две функции: является местом выращивания сельскохозяйственной продукции и загородной базой отдыха.</w:t>
      </w:r>
    </w:p>
    <w:p w:rsidR="000A3D97" w:rsidRPr="007D4664" w:rsidRDefault="00D10CD1" w:rsidP="001B03B1">
      <w:pPr>
        <w:pStyle w:val="30"/>
        <w:numPr>
          <w:ilvl w:val="1"/>
          <w:numId w:val="7"/>
        </w:numPr>
        <w:shd w:val="clear" w:color="auto" w:fill="auto"/>
        <w:tabs>
          <w:tab w:val="left" w:pos="61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Правообладатели земельных участков, расположенных в границах территории садоводства, вправе использовать земельные участки общего назначения для прохода и проезда к своим земельным участкам свободно.</w:t>
      </w:r>
      <w:bookmarkStart w:id="8" w:name="bookmark7"/>
    </w:p>
    <w:p w:rsidR="00F90B98" w:rsidRPr="007D4664" w:rsidRDefault="00D10CD1" w:rsidP="001B03B1">
      <w:pPr>
        <w:pStyle w:val="30"/>
        <w:numPr>
          <w:ilvl w:val="0"/>
          <w:numId w:val="7"/>
        </w:numPr>
        <w:shd w:val="clear" w:color="auto" w:fill="auto"/>
        <w:tabs>
          <w:tab w:val="left" w:pos="610"/>
        </w:tabs>
        <w:spacing w:before="120" w:after="120" w:line="276" w:lineRule="auto"/>
        <w:jc w:val="center"/>
        <w:rPr>
          <w:b/>
          <w:color w:val="auto"/>
        </w:rPr>
      </w:pPr>
      <w:r w:rsidRPr="007D4664">
        <w:rPr>
          <w:b/>
          <w:color w:val="auto"/>
        </w:rPr>
        <w:t>Организация и застройка территории Товарищества</w:t>
      </w:r>
      <w:bookmarkEnd w:id="8"/>
    </w:p>
    <w:p w:rsidR="000A3D97" w:rsidRPr="007D4664" w:rsidRDefault="00D10CD1" w:rsidP="001B03B1">
      <w:pPr>
        <w:pStyle w:val="30"/>
        <w:numPr>
          <w:ilvl w:val="1"/>
          <w:numId w:val="8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Члены Товарищества на своих садовых земельных участках вправе возводить жилые строения сезонного или круглогодичного использования, а также бани, сауны, гаражи (отдельно стоящие, встроенные или пристроенные), погреба, колодцы, теплицы и парники, иные хозяйственные строения и сооружения.</w:t>
      </w:r>
    </w:p>
    <w:p w:rsidR="000A3D97" w:rsidRPr="007D4664" w:rsidRDefault="00D10CD1" w:rsidP="001B03B1">
      <w:pPr>
        <w:pStyle w:val="30"/>
        <w:numPr>
          <w:ilvl w:val="1"/>
          <w:numId w:val="8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Возведение строений и сооружений частного и общего пользования в Товариществе осуществляется в соответствии с утвержденным проектом планировки и застройки территории, являющимся юридическим документом, обязательным для исполнения всеми участниками строительства и освоения территории Товарищества.</w:t>
      </w:r>
    </w:p>
    <w:p w:rsidR="00F90B98" w:rsidRPr="007D4664" w:rsidRDefault="00D10CD1" w:rsidP="001B03B1">
      <w:pPr>
        <w:pStyle w:val="30"/>
        <w:numPr>
          <w:ilvl w:val="1"/>
          <w:numId w:val="8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При строительстве и реконструкции жилых и хозяйственных построек должны соблюдаться действующие нормативы застройки, а также посадки плодовых деревьев и кустарников. Минимальные расстояния между строениями и сооружениями на СЗУ должны соответствовать санитарным нормам и правилам.</w:t>
      </w:r>
    </w:p>
    <w:p w:rsidR="00A51B08" w:rsidRDefault="00D10CD1" w:rsidP="001B03B1">
      <w:pPr>
        <w:pStyle w:val="30"/>
        <w:numPr>
          <w:ilvl w:val="1"/>
          <w:numId w:val="8"/>
        </w:numPr>
        <w:shd w:val="clear" w:color="auto" w:fill="auto"/>
        <w:tabs>
          <w:tab w:val="left" w:pos="590"/>
        </w:tabs>
        <w:spacing w:before="60" w:line="276" w:lineRule="auto"/>
        <w:rPr>
          <w:color w:val="auto"/>
        </w:rPr>
      </w:pPr>
      <w:proofErr w:type="gramStart"/>
      <w:r w:rsidRPr="00A51B08">
        <w:rPr>
          <w:color w:val="auto"/>
        </w:rPr>
        <w:t>Контроль за</w:t>
      </w:r>
      <w:proofErr w:type="gramEnd"/>
      <w:r w:rsidRPr="00A51B08">
        <w:rPr>
          <w:color w:val="auto"/>
        </w:rPr>
        <w:t xml:space="preserve"> соблюдением требований к возведению строений и сооружений производят Правление Товарищества, а также сотрудники государственных органов и органов местного самоуправления.</w:t>
      </w:r>
    </w:p>
    <w:p w:rsidR="00F90B98" w:rsidRPr="00A51B08" w:rsidRDefault="00D10CD1" w:rsidP="001B03B1">
      <w:pPr>
        <w:pStyle w:val="30"/>
        <w:numPr>
          <w:ilvl w:val="1"/>
          <w:numId w:val="8"/>
        </w:numPr>
        <w:shd w:val="clear" w:color="auto" w:fill="auto"/>
        <w:tabs>
          <w:tab w:val="left" w:pos="590"/>
        </w:tabs>
        <w:spacing w:before="60" w:line="276" w:lineRule="auto"/>
        <w:rPr>
          <w:color w:val="auto"/>
        </w:rPr>
      </w:pPr>
      <w:r w:rsidRPr="00A51B08">
        <w:rPr>
          <w:color w:val="auto"/>
        </w:rPr>
        <w:t xml:space="preserve">Нарушение требований Проекта организации и застройки территории </w:t>
      </w:r>
      <w:r w:rsidRPr="00A51B08">
        <w:rPr>
          <w:color w:val="auto"/>
        </w:rPr>
        <w:lastRenderedPageBreak/>
        <w:t>является основанием для привлечения Товарищества или его члены, допустивших нарушения, к ответственности в соответствии с законодательством.</w:t>
      </w:r>
    </w:p>
    <w:p w:rsidR="00F90B98" w:rsidRPr="007D4664" w:rsidRDefault="00D10CD1" w:rsidP="001B03B1">
      <w:pPr>
        <w:pStyle w:val="120"/>
        <w:keepNext/>
        <w:keepLines/>
        <w:numPr>
          <w:ilvl w:val="0"/>
          <w:numId w:val="8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bookmarkStart w:id="9" w:name="bookmark8"/>
      <w:r w:rsidRPr="007D4664">
        <w:rPr>
          <w:color w:val="auto"/>
        </w:rPr>
        <w:t>Финансово-хозяйственная деятельность Товарищества</w:t>
      </w:r>
      <w:bookmarkEnd w:id="9"/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59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Бухгалтерский учет в Товариществе ведется на компьютере с применением программы и других необходимых сре</w:t>
      </w:r>
      <w:proofErr w:type="gramStart"/>
      <w:r w:rsidRPr="007D4664">
        <w:rPr>
          <w:color w:val="auto"/>
        </w:rPr>
        <w:t>дств пр</w:t>
      </w:r>
      <w:proofErr w:type="gramEnd"/>
      <w:r w:rsidRPr="007D4664">
        <w:rPr>
          <w:color w:val="auto"/>
        </w:rPr>
        <w:t>ограммного обеспечения.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59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Денежные средства Товарищества образуются из членских и целевых взносов. Средства Товарищества могут также пополняться за счет поступлений от организаций, оказывающих финансовую помощь.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59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Для решения общих социально-хозяйственных задач Товарищества его члены должны вносить следующие обязательные взносы:</w:t>
      </w:r>
    </w:p>
    <w:p w:rsidR="00F90B98" w:rsidRPr="007D4664" w:rsidRDefault="00D10CD1" w:rsidP="001B03B1">
      <w:pPr>
        <w:pStyle w:val="30"/>
        <w:numPr>
          <w:ilvl w:val="2"/>
          <w:numId w:val="9"/>
        </w:numPr>
        <w:shd w:val="clear" w:color="auto" w:fill="auto"/>
        <w:tabs>
          <w:tab w:val="left" w:pos="233"/>
        </w:tabs>
        <w:spacing w:before="60" w:line="276" w:lineRule="auto"/>
        <w:rPr>
          <w:color w:val="auto"/>
        </w:rPr>
      </w:pPr>
      <w:proofErr w:type="gramStart"/>
      <w:r w:rsidRPr="007D4664">
        <w:rPr>
          <w:color w:val="auto"/>
        </w:rPr>
        <w:t>членские взносы - денежные средства, периодически вносимые на оплату труда, работников, заключивших трудовые договоры с Товариществом, на оплату труда Председателя Товарищества, на оплату земельного налога за земли общего пользования, на содержание и текущий ремонт здания Правления, в том числе на отопление здания, плата за телефон, интернет, за электроэнергию и другие текущие расходы Товарищества.</w:t>
      </w:r>
      <w:proofErr w:type="gramEnd"/>
      <w:r w:rsidRPr="007D4664">
        <w:rPr>
          <w:color w:val="auto"/>
        </w:rPr>
        <w:t xml:space="preserve"> Членские взносы должны вноситься до 30 сентября текущего года.</w:t>
      </w:r>
    </w:p>
    <w:p w:rsidR="00F90B98" w:rsidRPr="007D4664" w:rsidRDefault="00D10CD1" w:rsidP="001B03B1">
      <w:pPr>
        <w:pStyle w:val="30"/>
        <w:numPr>
          <w:ilvl w:val="2"/>
          <w:numId w:val="9"/>
        </w:numPr>
        <w:shd w:val="clear" w:color="auto" w:fill="auto"/>
        <w:tabs>
          <w:tab w:val="left" w:pos="233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целевые взносы - денежные средства, вносимые на приобретение и содержание имущества общего пользования.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59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Размеры членских и целевых взносов ежегодно определяются сметой и утверждаются решением общего собрания. Кроме того, возможны сборы целевых взносов, не предусмотренных сметой, при возникновении чрезвычайных происшествий в Товариществе (выход из строя оборудования по электро- и водоснабжению, пожар на объектах общего пользования и т.д.).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Денежные средства в Товариществе вносятся через Банк на расчетный счет Товарищества. С бухгалтером, кассиром заключается трудовой договор. Бухгалтер обязан вместе с Правлением составлять сметы прихода и расхода средств, годовой отчет о финансовой деятельности, баланс и другую, налоговую отчетность,</w:t>
      </w:r>
      <w:r w:rsidR="00BA1A12" w:rsidRPr="007D4664">
        <w:rPr>
          <w:color w:val="auto"/>
        </w:rPr>
        <w:t xml:space="preserve"> </w:t>
      </w:r>
      <w:r w:rsidRPr="007D4664">
        <w:rPr>
          <w:color w:val="auto"/>
        </w:rPr>
        <w:t xml:space="preserve">предусмотренную </w:t>
      </w:r>
      <w:r w:rsidR="00BA1A12" w:rsidRPr="007D4664">
        <w:rPr>
          <w:color w:val="auto"/>
        </w:rPr>
        <w:t xml:space="preserve">Федеральный закон от 06 декабря 2011 № 402-ФЗ "О бухгалтерском учете» </w:t>
      </w:r>
      <w:r w:rsidRPr="007D4664">
        <w:rPr>
          <w:color w:val="auto"/>
        </w:rPr>
        <w:t>строгий учет денежных средств, своевременно оплачивать налоги, предоставлять бухгалтерскую документацию для проверки ревизионной комиссии.</w:t>
      </w:r>
    </w:p>
    <w:p w:rsidR="00A51B08" w:rsidRDefault="00D10CD1" w:rsidP="001B03B1">
      <w:pPr>
        <w:pStyle w:val="30"/>
        <w:numPr>
          <w:ilvl w:val="1"/>
          <w:numId w:val="9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Кассир Товарищества при приеме членских и целевых взносов должен </w:t>
      </w:r>
    </w:p>
    <w:p w:rsidR="00A51B08" w:rsidRDefault="00A51B08" w:rsidP="00A51B08">
      <w:pPr>
        <w:pStyle w:val="30"/>
        <w:shd w:val="clear" w:color="auto" w:fill="auto"/>
        <w:spacing w:before="60" w:line="276" w:lineRule="auto"/>
        <w:rPr>
          <w:color w:val="auto"/>
        </w:rPr>
      </w:pPr>
    </w:p>
    <w:p w:rsidR="00F90B98" w:rsidRPr="007D4664" w:rsidRDefault="00D10CD1" w:rsidP="00A51B08">
      <w:pPr>
        <w:pStyle w:val="30"/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lastRenderedPageBreak/>
        <w:t>вносить записи о них в лицевые счета садоводов.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Порядок приема членских и целевых взносов</w:t>
      </w:r>
      <w:r w:rsidR="00CA484A" w:rsidRPr="007D4664">
        <w:rPr>
          <w:color w:val="auto"/>
        </w:rPr>
        <w:t>:</w:t>
      </w:r>
    </w:p>
    <w:p w:rsidR="00F90B98" w:rsidRPr="007D4664" w:rsidRDefault="00D10CD1" w:rsidP="001B03B1">
      <w:pPr>
        <w:pStyle w:val="30"/>
        <w:numPr>
          <w:ilvl w:val="2"/>
          <w:numId w:val="9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Членские и целевые взносы вносятся в установленном общим собранием размере и в назначенный срок (включаются в смету)</w:t>
      </w:r>
    </w:p>
    <w:p w:rsidR="00F90B98" w:rsidRPr="007D4664" w:rsidRDefault="00D10CD1" w:rsidP="001B03B1">
      <w:pPr>
        <w:pStyle w:val="30"/>
        <w:numPr>
          <w:ilvl w:val="2"/>
          <w:numId w:val="9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Члены Товарищества, своевременно не внесшие членские и целевые взносы, обязаны выплачивать пени за каждый день просрочки. Размер пени определяется общим собранием.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55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 задолженности по взносам свыше одного года Правление Товарищества вправе поставить вопрос о взыскании задолженности через суд на обсуждение общего собрания и об исключении неплательщика из состава Товарищества.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55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Общее собрание вправе изменить сроки внесения, размер или освобождение от уплаты взносов малообеспеченным членам Товарищества и по семейным обстоятельствам.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7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Член Товарищества, не пользующийся своим земельным участком, а также объектами общего пользования, инфраструктуры, не освобождается от оплаты членских взносов.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7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Оплата электроэнергии</w:t>
      </w:r>
      <w:r w:rsidR="000A3D97" w:rsidRPr="007D4664">
        <w:rPr>
          <w:color w:val="auto"/>
        </w:rPr>
        <w:t xml:space="preserve"> и газа</w:t>
      </w:r>
      <w:r w:rsidRPr="007D4664">
        <w:rPr>
          <w:color w:val="auto"/>
        </w:rPr>
        <w:t>, потребляем</w:t>
      </w:r>
      <w:r w:rsidR="000A3D97" w:rsidRPr="007D4664">
        <w:rPr>
          <w:color w:val="auto"/>
        </w:rPr>
        <w:t>ых</w:t>
      </w:r>
      <w:r w:rsidRPr="007D4664">
        <w:rPr>
          <w:color w:val="auto"/>
        </w:rPr>
        <w:t xml:space="preserve"> в домах и других объектах садовых земельных участков, осуществляется каждым членом Товарищества согласно показаниям электросчетчик</w:t>
      </w:r>
      <w:r w:rsidR="000A3D97" w:rsidRPr="007D4664">
        <w:rPr>
          <w:color w:val="auto"/>
        </w:rPr>
        <w:t>ов</w:t>
      </w:r>
      <w:r w:rsidRPr="007D4664">
        <w:rPr>
          <w:color w:val="auto"/>
        </w:rPr>
        <w:t>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7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Денежные средства Товарищества должны расходоваться в соответствии с годовыми приходно-расходными сметами.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7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Расходование денежных сре</w:t>
      </w:r>
      <w:proofErr w:type="gramStart"/>
      <w:r w:rsidRPr="007D4664">
        <w:rPr>
          <w:color w:val="auto"/>
        </w:rPr>
        <w:t>дств пр</w:t>
      </w:r>
      <w:proofErr w:type="gramEnd"/>
      <w:r w:rsidRPr="007D4664">
        <w:rPr>
          <w:color w:val="auto"/>
        </w:rPr>
        <w:t>оизводится строго по учетным бухгалтерским документам (платежным ведомостям, расходным ордерам, актам), подписанным Председателем правления и бухгалтером</w:t>
      </w:r>
      <w:r w:rsidR="006A52B9" w:rsidRPr="007D4664">
        <w:rPr>
          <w:color w:val="auto"/>
        </w:rPr>
        <w:t>,</w:t>
      </w:r>
      <w:r w:rsidRPr="007D4664">
        <w:rPr>
          <w:color w:val="auto"/>
        </w:rPr>
        <w:t xml:space="preserve"> и скрепленным печатью Товарищества.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72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Выдача заработной платы лицам, работающим в Товариществе по трудовым договорам</w:t>
      </w:r>
      <w:r w:rsidR="006A52B9" w:rsidRPr="007D4664">
        <w:rPr>
          <w:color w:val="auto"/>
        </w:rPr>
        <w:t>,</w:t>
      </w:r>
      <w:r w:rsidRPr="007D4664">
        <w:rPr>
          <w:color w:val="auto"/>
        </w:rPr>
        <w:t xml:space="preserve"> производится согласно должностным окладам, </w:t>
      </w:r>
      <w:proofErr w:type="spellStart"/>
      <w:proofErr w:type="gramStart"/>
      <w:r w:rsidRPr="007D4664">
        <w:rPr>
          <w:color w:val="auto"/>
        </w:rPr>
        <w:t>определенн</w:t>
      </w:r>
      <w:proofErr w:type="spellEnd"/>
      <w:r w:rsidR="00C961CB">
        <w:rPr>
          <w:color w:val="auto"/>
        </w:rPr>
        <w:t xml:space="preserve"> </w:t>
      </w:r>
      <w:proofErr w:type="spellStart"/>
      <w:r w:rsidRPr="007D4664">
        <w:rPr>
          <w:color w:val="auto"/>
        </w:rPr>
        <w:t>ым</w:t>
      </w:r>
      <w:proofErr w:type="spellEnd"/>
      <w:proofErr w:type="gramEnd"/>
      <w:r w:rsidRPr="007D4664">
        <w:rPr>
          <w:color w:val="auto"/>
        </w:rPr>
        <w:t xml:space="preserve"> в штатном расписании, утвержденном общим собранием. Для выполнения разовых работ с организациями или физическими лицами могут заключаться договоры гражданско-правового характера. Оплата по таким договорам производится по акту выполненных и принятых работ.</w:t>
      </w:r>
    </w:p>
    <w:p w:rsidR="00F90B98" w:rsidRPr="007D4664" w:rsidRDefault="00D10CD1" w:rsidP="001B03B1">
      <w:pPr>
        <w:pStyle w:val="30"/>
        <w:numPr>
          <w:ilvl w:val="1"/>
          <w:numId w:val="9"/>
        </w:numPr>
        <w:shd w:val="clear" w:color="auto" w:fill="auto"/>
        <w:tabs>
          <w:tab w:val="left" w:pos="724"/>
        </w:tabs>
        <w:spacing w:before="60" w:line="276" w:lineRule="auto"/>
        <w:rPr>
          <w:color w:val="auto"/>
        </w:rPr>
      </w:pPr>
      <w:proofErr w:type="gramStart"/>
      <w:r w:rsidRPr="007D4664">
        <w:rPr>
          <w:color w:val="auto"/>
        </w:rPr>
        <w:t xml:space="preserve">Члены Правления и ревизионной комиссии Товарищества, иные члены Товарищества, а также лица, работающие в Товариществе по трудовым договорам, своим личным участием обеспечившие дополнительное получение </w:t>
      </w:r>
      <w:r w:rsidRPr="007D4664">
        <w:rPr>
          <w:color w:val="auto"/>
        </w:rPr>
        <w:lastRenderedPageBreak/>
        <w:t>либо экономию денежных средств или иного имущества, предотвращение аварии и материального ущерба, своей активной работой обеспечившие решение социально-хозяйственных проблем, по ходатайству Правления или ревизионной комиссии могут быть премированы, либо систематически премироваться решением общего собрания.</w:t>
      </w:r>
      <w:proofErr w:type="gramEnd"/>
    </w:p>
    <w:p w:rsidR="00F90B98" w:rsidRPr="007D4664" w:rsidRDefault="00D10CD1" w:rsidP="001B03B1">
      <w:pPr>
        <w:pStyle w:val="120"/>
        <w:keepNext/>
        <w:keepLines/>
        <w:numPr>
          <w:ilvl w:val="0"/>
          <w:numId w:val="9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bookmarkStart w:id="10" w:name="bookmark9"/>
      <w:r w:rsidRPr="007D4664">
        <w:rPr>
          <w:color w:val="auto"/>
        </w:rPr>
        <w:t>Управление Товариществом</w:t>
      </w:r>
      <w:bookmarkEnd w:id="10"/>
    </w:p>
    <w:p w:rsidR="00F90B98" w:rsidRPr="007D4664" w:rsidRDefault="00D10CD1" w:rsidP="001B03B1">
      <w:pPr>
        <w:pStyle w:val="20"/>
        <w:numPr>
          <w:ilvl w:val="1"/>
          <w:numId w:val="10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Органами управления </w:t>
      </w:r>
      <w:r w:rsidR="008C662B" w:rsidRPr="007D4664">
        <w:rPr>
          <w:color w:val="auto"/>
        </w:rPr>
        <w:t>Т</w:t>
      </w:r>
      <w:r w:rsidRPr="007D4664">
        <w:rPr>
          <w:color w:val="auto"/>
        </w:rPr>
        <w:t>овариществ</w:t>
      </w:r>
      <w:r w:rsidR="008C662B" w:rsidRPr="007D4664">
        <w:rPr>
          <w:color w:val="auto"/>
        </w:rPr>
        <w:t>ом</w:t>
      </w:r>
      <w:r w:rsidRPr="007D4664">
        <w:rPr>
          <w:color w:val="auto"/>
        </w:rPr>
        <w:t xml:space="preserve"> являются: </w:t>
      </w:r>
      <w:r w:rsidRPr="007D4664">
        <w:rPr>
          <w:rStyle w:val="21"/>
          <w:color w:val="auto"/>
        </w:rPr>
        <w:t>общее собрание его членов, Правление, Председатель Правления.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727"/>
        </w:tabs>
        <w:spacing w:before="60" w:line="276" w:lineRule="auto"/>
        <w:rPr>
          <w:color w:val="auto"/>
        </w:rPr>
      </w:pPr>
      <w:r w:rsidRPr="007D4664">
        <w:rPr>
          <w:rStyle w:val="31"/>
          <w:color w:val="auto"/>
        </w:rPr>
        <w:t xml:space="preserve">Общее собрание членов Товарищества </w:t>
      </w:r>
      <w:r w:rsidRPr="007D4664">
        <w:rPr>
          <w:color w:val="auto"/>
        </w:rPr>
        <w:t>является высшим органом управления, ему подконтрольны и подотчетны все другие органы управления Товарищества.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Общее собрание членов Товарищества может быть очередным или внеочередным.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7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К исключительной компетенции общего собрания членов Товарищества относятся следующие вопросы: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внесение изменений в Устав Товарищества и дополнений к Уставу или утверждение Устава в новой редакции;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прием в члены Товарищества и исключение из его членов: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определение количественного состава Правления Товарищества, избрание членов Правления и досрочное прекращение его полномочий;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избрание Председателя Правления и досрочное прекращение его полномочий;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избрание членов ревизионной комиссии и досрочное прекращение их полномочий;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утверждение положений и внутренних регламентов, в том числе ведения общего собрания, положения о Правлении Товариществом и регламента его деятельности, положения о ревизионной комиссии и регламента ее работы, внутреннего распорядка Товарищества;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принятие решений о формировании и использовании имущества Товарищества, о создании и развитии объектов инфраструктуры, а также установления размеров фондов (целевого, специального) и соответствующих взносов;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изменение сроков внесения взносов малообеспеченным членам Товарищества, установление льгот по членским и целевым взносам, установление </w:t>
      </w:r>
      <w:r w:rsidRPr="007D4664">
        <w:rPr>
          <w:color w:val="auto"/>
        </w:rPr>
        <w:lastRenderedPageBreak/>
        <w:t>размера пени за несвоевременную уплату взносов, изменение сроков внесения взносов малообеспеченными членами Товарищества;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утверждение приходно-расходной сметы Товарищества и принятие решений о ее исполнении;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рассмотрение жалоб на решения и действия членов Правления, Председателя Правления, членов ревизионной комиссии;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утверждение отчетов Правления, ревизионной комиссии;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принятие решений о реорганизации или о ликвидации Товарищества, назначение ликвидационной комиссии, а также утверждение промежуточного и ликвидационного балансов;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поощрение членов Правления, ревизионной комиссии, других лиц;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8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утверждение видов работ, осуществляемых по трудовым договорам, штатного расписания и размеров заработной платы работников;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3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утверждение планов общих агротехнических мероприятий, работ по благоустройству и иных коллективных работ, сроков и объема трудового участия садоводов в этих работах;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2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определение и изменение финансовых полномочий Правления и Председателя Правления на заключение хозяйственных сделок от имени Товарищества и утверждение сделок, заключенных ими;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2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принятие решения о приобретении земельных участков, относящихся к имуществу общего пользования, в собственность Товарищества;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1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одобрение проекта планировки территории и (или) проекта межевания территории Товарищества.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70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Общее собрание членов Товарищества также вправе рассматривать вопросы деятельности Товарищества и принимать по ним решения.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70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Общее собрание членов Товарищества созывается Правлением Товарищества по мере необходимости, но не реже, чем один раз в год.</w:t>
      </w:r>
    </w:p>
    <w:p w:rsidR="000B6CB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70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Внеочередное общее собрание членов Товарищества проводится по решению Правления, по требованию ревизионной комиссии, а также по предложению органа местного самоуправления или не менее чем 1/5 общего числа членов Товарищества. Внеочередное</w:t>
      </w:r>
      <w:r w:rsidR="00A51B08">
        <w:rPr>
          <w:color w:val="auto"/>
        </w:rPr>
        <w:t xml:space="preserve"> </w:t>
      </w:r>
      <w:r w:rsidRPr="007D4664">
        <w:rPr>
          <w:color w:val="auto"/>
        </w:rPr>
        <w:t xml:space="preserve"> общее собрание членов Товарищества по вопросу о досрочном прекращении полномочий Председателя </w:t>
      </w:r>
    </w:p>
    <w:p w:rsidR="00A51B08" w:rsidRDefault="00A51B08" w:rsidP="000B6CB4">
      <w:pPr>
        <w:pStyle w:val="30"/>
        <w:shd w:val="clear" w:color="auto" w:fill="auto"/>
        <w:tabs>
          <w:tab w:val="left" w:pos="708"/>
        </w:tabs>
        <w:spacing w:before="60" w:line="276" w:lineRule="auto"/>
        <w:ind w:left="680"/>
        <w:rPr>
          <w:color w:val="auto"/>
        </w:rPr>
      </w:pPr>
      <w:r>
        <w:rPr>
          <w:color w:val="auto"/>
        </w:rPr>
        <w:t xml:space="preserve">        </w:t>
      </w:r>
    </w:p>
    <w:p w:rsidR="00F90B98" w:rsidRPr="007D4664" w:rsidRDefault="00D10CD1" w:rsidP="00A51B08">
      <w:pPr>
        <w:pStyle w:val="30"/>
        <w:shd w:val="clear" w:color="auto" w:fill="auto"/>
        <w:tabs>
          <w:tab w:val="left" w:pos="70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Правления Товарищества или досрочном </w:t>
      </w:r>
      <w:proofErr w:type="gramStart"/>
      <w:r w:rsidRPr="007D4664">
        <w:rPr>
          <w:color w:val="auto"/>
        </w:rPr>
        <w:t>переизбрании</w:t>
      </w:r>
      <w:proofErr w:type="gramEnd"/>
      <w:r w:rsidRPr="007D4664">
        <w:rPr>
          <w:color w:val="auto"/>
        </w:rPr>
        <w:t xml:space="preserve"> членов Правления </w:t>
      </w:r>
      <w:r w:rsidRPr="007D4664">
        <w:rPr>
          <w:color w:val="auto"/>
        </w:rPr>
        <w:lastRenderedPageBreak/>
        <w:t xml:space="preserve">Товарищества может быть проведено при отсутствии решения Правления о проведении этого собрания при условии соблюдения установленного настоящей статьей порядка уведомления членов Товарищества </w:t>
      </w:r>
      <w:r w:rsidR="000B6CB4">
        <w:rPr>
          <w:color w:val="auto"/>
        </w:rPr>
        <w:t xml:space="preserve"> </w:t>
      </w:r>
      <w:r w:rsidRPr="007D4664">
        <w:rPr>
          <w:color w:val="auto"/>
        </w:rPr>
        <w:t>о проведении этого собрания.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70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Инициаторы, правомочные предлагать или требовать созыва внеочередного общего собрания, должны направлять в Правление Товарищества свои предложения или требования в письменной форме, в которых указывать вопросы, выдвигаемые на рассмотрение и решение собрания и причины их постановки.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708"/>
        </w:tabs>
        <w:spacing w:before="60" w:line="276" w:lineRule="auto"/>
        <w:rPr>
          <w:color w:val="auto"/>
        </w:rPr>
      </w:pPr>
      <w:proofErr w:type="gramStart"/>
      <w:r w:rsidRPr="007D4664">
        <w:rPr>
          <w:color w:val="auto"/>
        </w:rPr>
        <w:t>Правление Товарищества обязано в течение семи дней со дня получения предложения или требования ревизионной комиссии или 1/5 членов Товарищества о проведении внеочередного общего собрания принять решение о проведении такого собрания, в письменном виде сообщить об этом инициаторам внеочередного собрания, организовать и провести указанное собрание с обеспечением присутствия на нем членов Товарищества не позднее 30 дней со дня поступления предложения</w:t>
      </w:r>
      <w:proofErr w:type="gramEnd"/>
      <w:r w:rsidRPr="007D4664">
        <w:rPr>
          <w:color w:val="auto"/>
        </w:rPr>
        <w:t xml:space="preserve"> или требования.</w:t>
      </w:r>
    </w:p>
    <w:p w:rsidR="006B1AF5" w:rsidRPr="007D4664" w:rsidRDefault="00D10CD1" w:rsidP="001B03B1">
      <w:pPr>
        <w:pStyle w:val="30"/>
        <w:numPr>
          <w:ilvl w:val="5"/>
          <w:numId w:val="10"/>
        </w:numPr>
        <w:shd w:val="clear" w:color="auto" w:fill="auto"/>
        <w:spacing w:before="60" w:line="276" w:lineRule="auto"/>
        <w:ind w:firstLine="709"/>
        <w:rPr>
          <w:color w:val="auto"/>
        </w:rPr>
      </w:pPr>
      <w:r w:rsidRPr="007D4664">
        <w:rPr>
          <w:color w:val="auto"/>
        </w:rPr>
        <w:t>Правление Товарищества может отказать в проведении внеочередного общего собрания в случае, если не соблюден установленный настоящим Уставом порядок подачи предложения или требования о созыве внеочередного общего собрания. После принятия решения Правления об отказе в проведении внеочередного собрания, оно должно сообщить об этом в письменной форме инициаторам предложения или требования о проведении общего собрания сразу после принятия решения об отказе. Отказ Правления в проведении внеочередного общего собрания может быть обжалован инициаторами требования внеочередного собрания в суде.</w:t>
      </w:r>
    </w:p>
    <w:p w:rsidR="00F90B98" w:rsidRPr="007D4664" w:rsidRDefault="00D10CD1" w:rsidP="001B03B1">
      <w:pPr>
        <w:pStyle w:val="30"/>
        <w:numPr>
          <w:ilvl w:val="5"/>
          <w:numId w:val="10"/>
        </w:numPr>
        <w:shd w:val="clear" w:color="auto" w:fill="auto"/>
        <w:spacing w:before="60" w:line="276" w:lineRule="auto"/>
        <w:ind w:firstLine="709"/>
        <w:rPr>
          <w:color w:val="auto"/>
        </w:rPr>
      </w:pPr>
      <w:proofErr w:type="gramStart"/>
      <w:r w:rsidRPr="007D4664">
        <w:rPr>
          <w:color w:val="auto"/>
        </w:rPr>
        <w:t>Если Правление в течение 7 дней после подачи заявления с требованием (или предложением) проведения внеочередного собрания или об отказе в его проведении (т.е. ничего не сообщило инициаторам собрания), то инициаторы требования собрания вправе самостоятельно подготовить и провести внеочередное общее собрание членов Товарищества с целью решения всех назревших вопросов, находящихся в компетенции общего собрания.</w:t>
      </w:r>
      <w:proofErr w:type="gramEnd"/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Уведомление Правлением членов Товарищества о проведении общего собрания членов Товарищества может осуществляться в письменной форме (письма, почтовые открытки), оповещения по электронной почте, оповещения по телефону, размещения объявлений на информационных стендах и щитах, расположенных в конторе Правления и на территории Товарищества. Уведомления о собрании и его повестке дня должны направляться членам </w:t>
      </w:r>
      <w:r w:rsidRPr="007D4664">
        <w:rPr>
          <w:color w:val="auto"/>
        </w:rPr>
        <w:lastRenderedPageBreak/>
        <w:t>Товарищества не позднее, чем за две недели до даты его проведения.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Общее собрание членов Товарищества правомочно, если на нем присутствуют более 50% членов Товарищества.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Председатель и секретарь общего собрания избираются простым большинством голосов участников собрания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Члены Товарищества вправе участвовать в работе общего собрания в голосовании лично или через своего представителя, полномочия которого должны быть оформлены доверенностью, заверенной Председателем Правления.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Решения общих собраний о внесении изменений в Устав Товарищества, дополнений к нему или об утверждении Устава в новой редакции, о реорганизации или ликвидации Товарищества, назначении ликвидационной комиссии и утверждения ликвидационного баланса, а также решения об исключении из членов Товарищества принимаются большинством в 2/3 голосов участников собрания. Все другие решения общих собраний Товарищества принимаются простым большинством голосов участников собрания.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 решению общего собрания тайное голосование может осуществляться при выборах Председателя Правления, членов Правления и членов ревизионной комиссии Товарищества.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Все остальные решения общих собраний принимаются открытым голосованием.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Решения общих собраний вступают в силу с момента их принятия.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Решения общих собраний обязательны для исполнения всеми членами Товарищества и работниками, принятыми в Товарищество по трудовым договорам.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Решения общих собраний доводятся до сведения членов Товарищества путем размещения решений на информационных стендах и щитах, находящихся в помещении Правления и на территории Товарищества.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Общее собрание Товарищества может быть проведено в очно-заочной или заочной форме.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2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Не допускается проведение первого общего собрания в очно-заочной форме по вопросам, определенным п.</w:t>
      </w:r>
      <w:r w:rsidR="006A52B9" w:rsidRPr="007D4664">
        <w:rPr>
          <w:color w:val="auto"/>
        </w:rPr>
        <w:t xml:space="preserve"> </w:t>
      </w:r>
      <w:r w:rsidRPr="007D4664">
        <w:rPr>
          <w:color w:val="auto"/>
        </w:rPr>
        <w:t>22 ст.</w:t>
      </w:r>
      <w:r w:rsidR="006A52B9" w:rsidRPr="007D4664">
        <w:rPr>
          <w:color w:val="auto"/>
        </w:rPr>
        <w:t xml:space="preserve"> </w:t>
      </w:r>
      <w:r w:rsidRPr="007D4664">
        <w:rPr>
          <w:color w:val="auto"/>
        </w:rPr>
        <w:t xml:space="preserve">17 </w:t>
      </w:r>
      <w:r w:rsidR="006A52B9" w:rsidRPr="007D4664">
        <w:rPr>
          <w:color w:val="auto"/>
        </w:rPr>
        <w:t>ФЗ</w:t>
      </w:r>
      <w:r w:rsidRPr="007D4664">
        <w:rPr>
          <w:color w:val="auto"/>
        </w:rPr>
        <w:t xml:space="preserve"> № 217 (утверждение</w:t>
      </w:r>
      <w:r w:rsidR="003338C5" w:rsidRPr="007D4664">
        <w:rPr>
          <w:color w:val="auto"/>
        </w:rPr>
        <w:t xml:space="preserve"> </w:t>
      </w:r>
      <w:r w:rsidRPr="007D4664">
        <w:rPr>
          <w:color w:val="auto"/>
        </w:rPr>
        <w:t>финансово-экономического обоснования размера членских взносов, финансов</w:t>
      </w:r>
      <w:proofErr w:type="gramStart"/>
      <w:r w:rsidRPr="007D4664">
        <w:rPr>
          <w:color w:val="auto"/>
        </w:rPr>
        <w:t>о-</w:t>
      </w:r>
      <w:proofErr w:type="gramEnd"/>
      <w:r w:rsidRPr="007D4664">
        <w:rPr>
          <w:color w:val="auto"/>
        </w:rPr>
        <w:t xml:space="preserve"> экономического обоснования размера платы, предусмотренной для садоводов, ведущих садоводство без участия в Товариществе).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 случае</w:t>
      </w:r>
      <w:proofErr w:type="gramStart"/>
      <w:r w:rsidRPr="007D4664">
        <w:rPr>
          <w:color w:val="auto"/>
        </w:rPr>
        <w:t>,</w:t>
      </w:r>
      <w:proofErr w:type="gramEnd"/>
      <w:r w:rsidRPr="007D4664">
        <w:rPr>
          <w:color w:val="auto"/>
        </w:rPr>
        <w:t xml:space="preserve"> если при проведении общего собрания членов </w:t>
      </w:r>
      <w:r w:rsidRPr="007D4664">
        <w:rPr>
          <w:color w:val="auto"/>
        </w:rPr>
        <w:lastRenderedPageBreak/>
        <w:t>Товарищества по вопросам, указанным в п.</w:t>
      </w:r>
      <w:r w:rsidR="003338C5" w:rsidRPr="007D4664">
        <w:rPr>
          <w:color w:val="auto"/>
        </w:rPr>
        <w:t xml:space="preserve"> </w:t>
      </w:r>
      <w:r w:rsidRPr="007D4664">
        <w:rPr>
          <w:color w:val="auto"/>
        </w:rPr>
        <w:t xml:space="preserve">22 ст. 17 Федерального закона № </w:t>
      </w:r>
      <w:r w:rsidR="00E66CBF" w:rsidRPr="007D4664">
        <w:rPr>
          <w:color w:val="auto"/>
        </w:rPr>
        <w:t>217 собрание</w:t>
      </w:r>
      <w:r w:rsidRPr="007D4664">
        <w:rPr>
          <w:color w:val="auto"/>
        </w:rPr>
        <w:t xml:space="preserve"> не имело необходимого кворума, в дальнейшем решение такого общего собрания членов Товарищества может быть принято путем проведения очно-заочного голосования.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Результаты очно-заочного голосования при принятии решений общим собранием членов Товарищества определяются совокупностью: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2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результатов голосования при очном обсуждении </w:t>
      </w:r>
      <w:proofErr w:type="gramStart"/>
      <w:r w:rsidRPr="007D4664">
        <w:rPr>
          <w:color w:val="auto"/>
        </w:rPr>
        <w:t>вопросов повестки общего собрания членов Товарищества</w:t>
      </w:r>
      <w:proofErr w:type="gramEnd"/>
      <w:r w:rsidRPr="007D4664">
        <w:rPr>
          <w:color w:val="auto"/>
        </w:rPr>
        <w:t>.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1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результатов голосования членов Товарищества, направивших до проведения общего собрания Товарищества свои решения в письменной форме по вопросам повестки общего собрания членов Товарищества в его Правление.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 вопросам, не указанным в п.</w:t>
      </w:r>
      <w:r w:rsidR="003338C5" w:rsidRPr="007D4664">
        <w:rPr>
          <w:color w:val="auto"/>
        </w:rPr>
        <w:t xml:space="preserve"> </w:t>
      </w:r>
      <w:r w:rsidRPr="007D4664">
        <w:rPr>
          <w:color w:val="auto"/>
        </w:rPr>
        <w:t>22 ст.</w:t>
      </w:r>
      <w:r w:rsidR="003338C5" w:rsidRPr="007D4664">
        <w:rPr>
          <w:color w:val="auto"/>
        </w:rPr>
        <w:t xml:space="preserve"> </w:t>
      </w:r>
      <w:r w:rsidRPr="007D4664">
        <w:rPr>
          <w:color w:val="auto"/>
        </w:rPr>
        <w:t>5 Федерального закона № 217. «О ведении гражданами садоводства и огородничества для собственных нужд и внесении изменений в отдельные законодательные акты Российской Федерации» общее собрание может быть проведено в заочной форме.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Принятие решения такого общего собрания членов Товарищества путем заочного голосования не предполагает очного обсуждения повестки такого собрания и осуществляется путем подведения итогов голосования членов Товарищества,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rStyle w:val="31"/>
          <w:color w:val="auto"/>
        </w:rPr>
        <w:t xml:space="preserve">Правление Товарищества </w:t>
      </w:r>
      <w:r w:rsidRPr="007D4664">
        <w:rPr>
          <w:color w:val="auto"/>
        </w:rPr>
        <w:t xml:space="preserve">является коллегиальным исполнительным органом, подотчетным общему собранию членов Товарищества, </w:t>
      </w:r>
      <w:proofErr w:type="gramStart"/>
      <w:r w:rsidRPr="007D4664">
        <w:rPr>
          <w:color w:val="auto"/>
        </w:rPr>
        <w:t>который</w:t>
      </w:r>
      <w:proofErr w:type="gramEnd"/>
      <w:r w:rsidRPr="007D4664">
        <w:rPr>
          <w:color w:val="auto"/>
        </w:rPr>
        <w:t xml:space="preserve"> осуществляет текущее руководство деятельностью Товарищества. Правление отвечает за всю организационно-управленческую работу в Товариществе по выполнению требований законодательства Российской Федерации, настоящего Устава Товарищества и решений общих собраний. Деятельность Правления состоит в практической реализации решений общих собраний и оперативном руководстве текущей деятельностью Товарищества.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Правление Товарищества и его Председатель избираются общим собранием членов Товарищества из числа членов Товарищества сроком на 5 лет тайным или открытым голосованием.</w:t>
      </w:r>
      <w:r w:rsidR="000B6CB4">
        <w:rPr>
          <w:color w:val="auto"/>
        </w:rPr>
        <w:t xml:space="preserve"> </w:t>
      </w:r>
      <w:r w:rsidRPr="007D4664">
        <w:rPr>
          <w:color w:val="auto"/>
        </w:rPr>
        <w:t xml:space="preserve"> В Правление должно быть избрано не менее 5 человек.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Решение о порядке голосования принимается общим собранием простым большинством голосов от общего числа присутствующих на таком </w:t>
      </w:r>
      <w:r w:rsidRPr="007D4664">
        <w:rPr>
          <w:color w:val="auto"/>
        </w:rPr>
        <w:lastRenderedPageBreak/>
        <w:t>собрании членов</w:t>
      </w:r>
      <w:r w:rsidR="003338C5" w:rsidRPr="007D4664">
        <w:rPr>
          <w:color w:val="auto"/>
        </w:rPr>
        <w:t xml:space="preserve"> </w:t>
      </w:r>
      <w:r w:rsidRPr="007D4664">
        <w:rPr>
          <w:color w:val="auto"/>
        </w:rPr>
        <w:t>Товарищества. Одно и то же лицо может переизбираться неограниченное количество раз на должности в органах Товарищества.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8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 интересах повышения ответственности между членами Правления Товарищества могут быть распределены вопросы деятельности Правления.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Заседания Правления Товарищества организуются Председателем по мере необходимости, но не реже одного раза в 2 месяца. Заседания Правления правомочны, если на них присутствуют не менее 50% состава его членов.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101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Решения Правления принимаются открытым голосованием простым большинством голосов присутствующих на заседании членов Правления.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6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Решения Правления Товарищества обязательны для исполнения всеми членами Товарищества и его работниками, заключившими с Правлением трудовые договоры.</w:t>
      </w:r>
    </w:p>
    <w:p w:rsidR="00F90B98" w:rsidRPr="007D4664" w:rsidRDefault="00D10CD1" w:rsidP="001B03B1">
      <w:pPr>
        <w:pStyle w:val="30"/>
        <w:numPr>
          <w:ilvl w:val="1"/>
          <w:numId w:val="10"/>
        </w:numPr>
        <w:shd w:val="clear" w:color="auto" w:fill="auto"/>
        <w:tabs>
          <w:tab w:val="left" w:pos="84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К компетенции Правления Товарищества относятся вопросы: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практическое выполнение решений общих собраний членов Товарищества;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73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принятие решений о проведении внеочередного общего собрания или об отказе в его проведении, организация и проведение внеочередного общего собрания членов Товарищества;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оперативное управление текущей деятельностью Товарищества и принятие коллегиальных решений по всем вопросам, относящихся к его полномочиям;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38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составление годовой приходно-расходной сметы и отчета об ее исполнении, представление их на утверждение общему собранию;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организационно-техническое обеспечение работы общего собрания;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организация учета и отчетности Товарищества, подготовка планов работы Правления, годового отчета и представление их общему собранию на утверждение;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организация работ по содержанию и ремонту здания Правления;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обеспечение ведения делопроизводства в Товариществе и содержание его архива;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определение служебных обязанностей штатных работников, прием на работу в Товарищество лиц по трудовым договорам, их перемещение, увольнение, поощрение и наложение на них взысканий, ведение учета работников;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контроль своевременности внесения членских и целевых взносов;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lastRenderedPageBreak/>
        <w:t>совершение от имени Товарищества гражданско-правовых сделок;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рассмотрение жалоб и предложений членов Товарищества;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38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планирование и организация ежегодных коллективных работ социально</w:t>
      </w:r>
      <w:r w:rsidRPr="007D4664">
        <w:rPr>
          <w:color w:val="auto"/>
        </w:rPr>
        <w:softHyphen/>
      </w:r>
      <w:r w:rsidR="003338C5" w:rsidRPr="007D4664">
        <w:rPr>
          <w:color w:val="auto"/>
        </w:rPr>
        <w:t> х</w:t>
      </w:r>
      <w:r w:rsidRPr="007D4664">
        <w:rPr>
          <w:color w:val="auto"/>
        </w:rPr>
        <w:t>озяйственного назначения: по благоустройству, общих агротехнических мероприятий по борьбе с сорняками и вредителями сельскохозяйственных культур, по обеспечению пожарной, экологической и санитарной безопасности и иных;</w:t>
      </w:r>
    </w:p>
    <w:p w:rsidR="00F90B98" w:rsidRPr="007D4664" w:rsidRDefault="00D10CD1" w:rsidP="001B03B1">
      <w:pPr>
        <w:pStyle w:val="30"/>
        <w:numPr>
          <w:ilvl w:val="2"/>
          <w:numId w:val="10"/>
        </w:numPr>
        <w:shd w:val="clear" w:color="auto" w:fill="auto"/>
        <w:tabs>
          <w:tab w:val="left" w:pos="26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заключение договоров с лицами, добровольно вышедшими из Товарищества, на право пользования объектами инфраструктуры и другими объектами общего пользования за установленную плату, размер платы определяется общим собранием членов Товарищества.</w:t>
      </w:r>
    </w:p>
    <w:p w:rsidR="007518A3" w:rsidRPr="007D4664" w:rsidRDefault="00D10CD1" w:rsidP="001B03B1">
      <w:pPr>
        <w:pStyle w:val="30"/>
        <w:numPr>
          <w:ilvl w:val="1"/>
          <w:numId w:val="11"/>
        </w:numPr>
        <w:shd w:val="clear" w:color="auto" w:fill="auto"/>
        <w:tabs>
          <w:tab w:val="left" w:pos="869"/>
        </w:tabs>
        <w:spacing w:before="120" w:after="120" w:line="276" w:lineRule="auto"/>
        <w:rPr>
          <w:b/>
          <w:vanish/>
          <w:color w:val="auto"/>
        </w:rPr>
      </w:pPr>
      <w:r w:rsidRPr="007D4664">
        <w:rPr>
          <w:color w:val="auto"/>
        </w:rPr>
        <w:t>Правление Товарищества должно иметь периодически обновляемые списки садоводов с указанием их социального статуса, домашних адресов, телефонов и электронной почты, необходимых как для работы Правления, так и для предъявления в органы местного самоуправления по их мотивированным письменным запросам.</w:t>
      </w:r>
      <w:bookmarkStart w:id="11" w:name="bookmark10"/>
    </w:p>
    <w:p w:rsidR="00C961CB" w:rsidRPr="00C961CB" w:rsidRDefault="00C961CB" w:rsidP="001B03B1">
      <w:pPr>
        <w:pStyle w:val="30"/>
        <w:numPr>
          <w:ilvl w:val="1"/>
          <w:numId w:val="11"/>
        </w:numPr>
        <w:shd w:val="clear" w:color="auto" w:fill="auto"/>
        <w:tabs>
          <w:tab w:val="left" w:pos="869"/>
        </w:tabs>
        <w:spacing w:before="120" w:after="120" w:line="276" w:lineRule="auto"/>
        <w:rPr>
          <w:color w:val="auto"/>
        </w:rPr>
      </w:pPr>
    </w:p>
    <w:p w:rsidR="00F90B98" w:rsidRPr="007D4664" w:rsidRDefault="00C961CB" w:rsidP="00C961CB">
      <w:pPr>
        <w:pStyle w:val="30"/>
        <w:shd w:val="clear" w:color="auto" w:fill="auto"/>
        <w:tabs>
          <w:tab w:val="left" w:pos="869"/>
        </w:tabs>
        <w:spacing w:before="120" w:after="120" w:line="276" w:lineRule="auto"/>
        <w:ind w:left="680"/>
        <w:rPr>
          <w:color w:val="auto"/>
        </w:rPr>
      </w:pPr>
      <w:r>
        <w:rPr>
          <w:b/>
          <w:color w:val="auto"/>
        </w:rPr>
        <w:t xml:space="preserve">10.35. </w:t>
      </w:r>
      <w:r w:rsidR="00D10CD1" w:rsidRPr="007D4664">
        <w:rPr>
          <w:b/>
          <w:color w:val="auto"/>
        </w:rPr>
        <w:t>Полномочия Председателя Правления</w:t>
      </w:r>
      <w:r w:rsidR="00D10CD1" w:rsidRPr="007D4664">
        <w:rPr>
          <w:color w:val="auto"/>
        </w:rPr>
        <w:t>.</w:t>
      </w:r>
      <w:bookmarkEnd w:id="11"/>
    </w:p>
    <w:p w:rsidR="00F90B98" w:rsidRPr="007D4664" w:rsidRDefault="00D10CD1" w:rsidP="007A76C2">
      <w:pPr>
        <w:pStyle w:val="30"/>
        <w:shd w:val="clear" w:color="auto" w:fill="auto"/>
        <w:spacing w:before="60" w:line="276" w:lineRule="auto"/>
        <w:ind w:firstLine="709"/>
        <w:rPr>
          <w:color w:val="auto"/>
        </w:rPr>
      </w:pPr>
      <w:r w:rsidRPr="007D4664">
        <w:rPr>
          <w:color w:val="auto"/>
        </w:rPr>
        <w:t>Правление Товарищества возглавляет Председатель Правления, избираемый из числа членов Правления общим собранием.</w:t>
      </w:r>
    </w:p>
    <w:p w:rsidR="00C032A9" w:rsidRPr="007D4664" w:rsidRDefault="00D10CD1" w:rsidP="007A76C2">
      <w:pPr>
        <w:pStyle w:val="30"/>
        <w:shd w:val="clear" w:color="auto" w:fill="auto"/>
        <w:spacing w:before="60" w:line="276" w:lineRule="auto"/>
        <w:ind w:firstLine="709"/>
        <w:rPr>
          <w:color w:val="auto"/>
        </w:rPr>
      </w:pPr>
      <w:r w:rsidRPr="007D4664">
        <w:rPr>
          <w:color w:val="auto"/>
        </w:rPr>
        <w:t>После избрания общим собранием Председателя, прежний Председатель Правления обязан в течение 7 дней передать все дела по делопроизводству и бухгалтерскому учету Товарищества вновь избранному Председателю по акту (печать Товарищества, отчет о финансово-хозяйственной деятельности за отчетный период, остатки денег в кассе, все документы Товарищества согласно требованиям настоящего Устава).</w:t>
      </w:r>
    </w:p>
    <w:p w:rsidR="00CB7BD9" w:rsidRDefault="00D10CD1" w:rsidP="007A76C2">
      <w:pPr>
        <w:pStyle w:val="30"/>
        <w:shd w:val="clear" w:color="auto" w:fill="auto"/>
        <w:spacing w:before="60" w:line="276" w:lineRule="auto"/>
        <w:ind w:firstLine="709"/>
        <w:rPr>
          <w:color w:val="auto"/>
        </w:rPr>
      </w:pPr>
      <w:r w:rsidRPr="007D4664">
        <w:rPr>
          <w:color w:val="auto"/>
        </w:rPr>
        <w:t>Вновь избранный Председатель обязан в течение 3 дней подать заявление в местный регистрирующий орган о своем избрании собранием членов Товарищества и зарегистрироваться, после чего ксерокопию своей регистрации представить ревизионной комиссии и ознакомить членов Товарищества (на собрании,</w:t>
      </w:r>
      <w:r w:rsidR="00CB7BD9">
        <w:rPr>
          <w:color w:val="auto"/>
        </w:rPr>
        <w:t xml:space="preserve"> </w:t>
      </w:r>
      <w:r w:rsidRPr="007D4664">
        <w:rPr>
          <w:color w:val="auto"/>
        </w:rPr>
        <w:t xml:space="preserve"> вывесить</w:t>
      </w:r>
      <w:r w:rsidR="00CB7BD9">
        <w:rPr>
          <w:color w:val="auto"/>
        </w:rPr>
        <w:t xml:space="preserve"> </w:t>
      </w:r>
      <w:r w:rsidRPr="007D4664">
        <w:rPr>
          <w:color w:val="auto"/>
        </w:rPr>
        <w:t xml:space="preserve"> на </w:t>
      </w:r>
      <w:r w:rsidR="00CB7BD9">
        <w:rPr>
          <w:color w:val="auto"/>
        </w:rPr>
        <w:t xml:space="preserve"> </w:t>
      </w:r>
      <w:r w:rsidRPr="007D4664">
        <w:rPr>
          <w:color w:val="auto"/>
        </w:rPr>
        <w:t>стенде). В</w:t>
      </w:r>
      <w:r w:rsidR="00CB7BD9">
        <w:rPr>
          <w:color w:val="auto"/>
        </w:rPr>
        <w:t xml:space="preserve"> </w:t>
      </w:r>
      <w:r w:rsidRPr="007D4664">
        <w:rPr>
          <w:color w:val="auto"/>
        </w:rPr>
        <w:t xml:space="preserve"> случае </w:t>
      </w:r>
      <w:r w:rsidR="00CB7BD9">
        <w:rPr>
          <w:color w:val="auto"/>
        </w:rPr>
        <w:t xml:space="preserve"> </w:t>
      </w:r>
      <w:r w:rsidRPr="007D4664">
        <w:rPr>
          <w:color w:val="auto"/>
        </w:rPr>
        <w:t xml:space="preserve">затягивания процесса </w:t>
      </w:r>
      <w:r w:rsidR="00CB7BD9">
        <w:rPr>
          <w:color w:val="auto"/>
        </w:rPr>
        <w:t xml:space="preserve"> </w:t>
      </w:r>
      <w:r w:rsidRPr="007D4664">
        <w:rPr>
          <w:color w:val="auto"/>
        </w:rPr>
        <w:t>передачи</w:t>
      </w:r>
      <w:r w:rsidR="00CB7BD9">
        <w:rPr>
          <w:color w:val="auto"/>
        </w:rPr>
        <w:t xml:space="preserve"> </w:t>
      </w:r>
      <w:r w:rsidRPr="007D4664">
        <w:rPr>
          <w:color w:val="auto"/>
        </w:rPr>
        <w:t xml:space="preserve"> дел</w:t>
      </w:r>
    </w:p>
    <w:p w:rsidR="00C032A9" w:rsidRPr="007D4664" w:rsidRDefault="00D10CD1" w:rsidP="00CB7BD9">
      <w:pPr>
        <w:pStyle w:val="30"/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 Товарищества более 7 дней, ревизионная комиссия (вновь избранная на общем собрании) вправе обжаловать действия прежнего Председателя в суде. В период затянувшейся передачи дел и судебных разбирательств по этому вопросу всей деятельностью Товарищества руководит вновь избранное на отчетно-перевыборном собрании Правление с новым Председателем.</w:t>
      </w:r>
    </w:p>
    <w:p w:rsidR="00F90B98" w:rsidRPr="007D4664" w:rsidRDefault="00D10CD1" w:rsidP="007A76C2">
      <w:pPr>
        <w:pStyle w:val="30"/>
        <w:shd w:val="clear" w:color="auto" w:fill="auto"/>
        <w:spacing w:before="60" w:line="276" w:lineRule="auto"/>
        <w:ind w:firstLine="709"/>
        <w:rPr>
          <w:color w:val="auto"/>
        </w:rPr>
      </w:pPr>
      <w:r w:rsidRPr="007D4664">
        <w:rPr>
          <w:color w:val="auto"/>
        </w:rPr>
        <w:lastRenderedPageBreak/>
        <w:t>Председатель Правления отвечает за состояние оперативного руководства всей текущей деятельностью Товарищества и коллективной деятельности Правления.</w:t>
      </w:r>
    </w:p>
    <w:p w:rsidR="00F90B98" w:rsidRPr="007D4664" w:rsidRDefault="00D10CD1" w:rsidP="007A76C2">
      <w:pPr>
        <w:pStyle w:val="30"/>
        <w:shd w:val="clear" w:color="auto" w:fill="auto"/>
        <w:spacing w:before="60" w:line="276" w:lineRule="auto"/>
        <w:ind w:firstLine="709"/>
        <w:rPr>
          <w:color w:val="auto"/>
        </w:rPr>
      </w:pPr>
      <w:r w:rsidRPr="007D4664">
        <w:rPr>
          <w:color w:val="auto"/>
        </w:rPr>
        <w:t>Председатель при несогласии с решением Правления вправе обжаловать данное решение общему собранию.</w:t>
      </w:r>
    </w:p>
    <w:p w:rsidR="00F90B98" w:rsidRPr="007D4664" w:rsidRDefault="00D10CD1" w:rsidP="007A76C2">
      <w:pPr>
        <w:pStyle w:val="30"/>
        <w:shd w:val="clear" w:color="auto" w:fill="auto"/>
        <w:tabs>
          <w:tab w:val="left" w:pos="822"/>
        </w:tabs>
        <w:spacing w:before="60" w:line="276" w:lineRule="auto"/>
        <w:ind w:firstLine="709"/>
        <w:rPr>
          <w:color w:val="auto"/>
        </w:rPr>
      </w:pPr>
      <w:r w:rsidRPr="007D4664">
        <w:rPr>
          <w:color w:val="auto"/>
        </w:rPr>
        <w:t>Председатель Правления действует от имени Товарищества без доверенности и обладает следующими полномочиями: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2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председательствует на заседаниях Правления и руководит его коллегиальной деятельностью;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1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осуществляет представительство Товарищества в органах государственной власти, органах местного самоуправления, в коммерческих и некоммерческих организациях;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26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отдает письменные и устные распоряжения лицам, находящимся с Товариществом в трудовых отношениях;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2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имеет право первой подписи под финансовыми документами Товарищества, которые в соответствии с Уставом Товарищества не подлежат обязательному одобрению Правлением или общим собранием членов Товарищества;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2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подписывает другие документы от имени Товарищества и протоколы заседаний Правления;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1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на основании решения Правления заключает сделки и открывает в банках счета Товарищества;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1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выдает доверенности;</w:t>
      </w:r>
    </w:p>
    <w:p w:rsidR="00F90B98" w:rsidRPr="007D4664" w:rsidRDefault="00D10CD1" w:rsidP="001B03B1">
      <w:pPr>
        <w:pStyle w:val="30"/>
        <w:numPr>
          <w:ilvl w:val="2"/>
          <w:numId w:val="12"/>
        </w:numPr>
        <w:shd w:val="clear" w:color="auto" w:fill="auto"/>
        <w:tabs>
          <w:tab w:val="left" w:pos="23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обеспечивает разработку и вынесение на утверждение общего собрания внутренних регламентов о Товариществе, положения об оплате.</w:t>
      </w:r>
    </w:p>
    <w:p w:rsidR="00F90B98" w:rsidRPr="007D4664" w:rsidRDefault="00D10CD1" w:rsidP="001B03B1">
      <w:pPr>
        <w:pStyle w:val="30"/>
        <w:numPr>
          <w:ilvl w:val="1"/>
          <w:numId w:val="13"/>
        </w:numPr>
        <w:shd w:val="clear" w:color="auto" w:fill="auto"/>
        <w:tabs>
          <w:tab w:val="left" w:pos="8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Председатель Правления и члены Правления несут ответственность перед Товариществом за убытки, причиненные Товариществу своими действиями (бездействием).</w:t>
      </w:r>
    </w:p>
    <w:p w:rsidR="007A76C2" w:rsidRPr="007D4664" w:rsidRDefault="00D10CD1" w:rsidP="001B03B1">
      <w:pPr>
        <w:pStyle w:val="30"/>
        <w:numPr>
          <w:ilvl w:val="1"/>
          <w:numId w:val="13"/>
        </w:numPr>
        <w:shd w:val="clear" w:color="auto" w:fill="auto"/>
        <w:tabs>
          <w:tab w:val="left" w:pos="8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Председатель не имеет право брать кредиты без разрешения общего собрания. </w:t>
      </w:r>
    </w:p>
    <w:p w:rsidR="00F90B98" w:rsidRPr="007D4664" w:rsidRDefault="00D10CD1" w:rsidP="001B03B1">
      <w:pPr>
        <w:pStyle w:val="30"/>
        <w:numPr>
          <w:ilvl w:val="1"/>
          <w:numId w:val="13"/>
        </w:numPr>
        <w:shd w:val="clear" w:color="auto" w:fill="auto"/>
        <w:tabs>
          <w:tab w:val="left" w:pos="8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Председатель и члены Правления обязаны организовать информирование членов Товарищества обо всех законодательных материалах, касающихся жизни Товарищества (на стенде, на собраниях и каждому члену Товарищества, обратившемуся за информацией).</w:t>
      </w:r>
    </w:p>
    <w:p w:rsidR="00F90B98" w:rsidRPr="007D4664" w:rsidRDefault="00D10CD1" w:rsidP="001B03B1">
      <w:pPr>
        <w:pStyle w:val="120"/>
        <w:keepNext/>
        <w:keepLines/>
        <w:numPr>
          <w:ilvl w:val="0"/>
          <w:numId w:val="11"/>
        </w:numPr>
        <w:shd w:val="clear" w:color="auto" w:fill="auto"/>
        <w:spacing w:before="120" w:after="60" w:line="276" w:lineRule="auto"/>
        <w:jc w:val="center"/>
        <w:rPr>
          <w:color w:val="auto"/>
        </w:rPr>
      </w:pPr>
      <w:bookmarkStart w:id="12" w:name="bookmark11"/>
      <w:r w:rsidRPr="007D4664">
        <w:rPr>
          <w:color w:val="auto"/>
        </w:rPr>
        <w:lastRenderedPageBreak/>
        <w:t>Делопроизводство в Товариществе</w:t>
      </w:r>
      <w:bookmarkEnd w:id="12"/>
    </w:p>
    <w:p w:rsidR="00F90B98" w:rsidRPr="007D4664" w:rsidRDefault="00D10CD1" w:rsidP="001B03B1">
      <w:pPr>
        <w:pStyle w:val="30"/>
        <w:numPr>
          <w:ilvl w:val="1"/>
          <w:numId w:val="14"/>
        </w:numPr>
        <w:shd w:val="clear" w:color="auto" w:fill="auto"/>
        <w:tabs>
          <w:tab w:val="left" w:pos="8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Протоколы общих собраний членов Товарищества подписываются Председателем и секретарем собрания, заверяются печатью Товарищества и хранятся в делах постоянно, при этом подписывается каждый лист протокола (во избежание последующих подделок).</w:t>
      </w:r>
    </w:p>
    <w:p w:rsidR="00F90B98" w:rsidRPr="007D4664" w:rsidRDefault="00D10CD1" w:rsidP="001B03B1">
      <w:pPr>
        <w:pStyle w:val="30"/>
        <w:numPr>
          <w:ilvl w:val="1"/>
          <w:numId w:val="14"/>
        </w:numPr>
        <w:shd w:val="clear" w:color="auto" w:fill="auto"/>
        <w:tabs>
          <w:tab w:val="left" w:pos="68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Протоколы заседаний Правления Товарищества подписываются Председателем Правления, визируются всеми присутствовавшими на заседании членами Правления, заверяются печатями Товарищества и хранятся в делах постоянно.</w:t>
      </w:r>
    </w:p>
    <w:p w:rsidR="00F90B98" w:rsidRPr="007D4664" w:rsidRDefault="00D10CD1" w:rsidP="001B03B1">
      <w:pPr>
        <w:pStyle w:val="30"/>
        <w:numPr>
          <w:ilvl w:val="1"/>
          <w:numId w:val="14"/>
        </w:numPr>
        <w:shd w:val="clear" w:color="auto" w:fill="auto"/>
        <w:tabs>
          <w:tab w:val="left" w:pos="8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Копии протоколов общих собраний, протоколов заседания Правления Товарищества, заверенные выписки из этих протоколов, копии решений общих собраний, Правления представляются для ознакомления членам Товарищества по их требованию, а также органам местного самоуправления, судебным и правоохранительным органам в соответствии с их мотивированными запросами в письменной форме.</w:t>
      </w:r>
    </w:p>
    <w:p w:rsidR="00F90B98" w:rsidRPr="007D4664" w:rsidRDefault="00D10CD1" w:rsidP="001B03B1">
      <w:pPr>
        <w:pStyle w:val="30"/>
        <w:numPr>
          <w:ilvl w:val="1"/>
          <w:numId w:val="14"/>
        </w:numPr>
        <w:shd w:val="clear" w:color="auto" w:fill="auto"/>
        <w:tabs>
          <w:tab w:val="left" w:pos="84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В Товариществе также подлежат постоянному хранению учредительные документы </w:t>
      </w:r>
      <w:proofErr w:type="gramStart"/>
      <w:r w:rsidRPr="007D4664">
        <w:rPr>
          <w:color w:val="auto"/>
        </w:rPr>
        <w:t xml:space="preserve">( </w:t>
      </w:r>
      <w:proofErr w:type="gramEnd"/>
      <w:r w:rsidRPr="007D4664">
        <w:rPr>
          <w:color w:val="auto"/>
        </w:rPr>
        <w:t xml:space="preserve">в т. ч. все изменения и дополнения к Уставам), проектная документация по организации и застройке территории Товарищества, книги учета имущества, хозяйственные договоры и трудовые соглашения, приходно-расходные сметы, акты ревизий финансов-хозяйственной деятельности и акты о нарушениях законодательства, ведомости уплаты взносов и другие документы бухгалтерского учета и отчетности, а также все документы по приватизации земли и свидетельства о </w:t>
      </w:r>
      <w:proofErr w:type="spellStart"/>
      <w:r w:rsidRPr="007D4664">
        <w:rPr>
          <w:color w:val="auto"/>
        </w:rPr>
        <w:t>госрегистрации</w:t>
      </w:r>
      <w:proofErr w:type="spellEnd"/>
      <w:r w:rsidRPr="007D4664">
        <w:rPr>
          <w:color w:val="auto"/>
        </w:rPr>
        <w:t xml:space="preserve"> права на земли общего пользования и имущество общего пользования, документ, подтверждающий регистрацию Товарищества, списки членов Товарищества (с изменениями).</w:t>
      </w:r>
    </w:p>
    <w:p w:rsidR="00F90B98" w:rsidRPr="007D4664" w:rsidRDefault="00D10CD1" w:rsidP="001B03B1">
      <w:pPr>
        <w:pStyle w:val="30"/>
        <w:numPr>
          <w:ilvl w:val="1"/>
          <w:numId w:val="14"/>
        </w:numPr>
        <w:shd w:val="clear" w:color="auto" w:fill="auto"/>
        <w:tabs>
          <w:tab w:val="left" w:pos="67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Товарищество ведет реестр членов Товарищества, в нем содержатся сведения о собственнике участка, его адрес проживания, телефоны, адрес электронной почты (для информирования), кадастровый номер участка, его площадь</w:t>
      </w:r>
      <w:r w:rsidR="00256538" w:rsidRPr="007D4664">
        <w:rPr>
          <w:color w:val="auto"/>
        </w:rPr>
        <w:t>.</w:t>
      </w:r>
    </w:p>
    <w:p w:rsidR="00F90B98" w:rsidRPr="007D4664" w:rsidRDefault="00D10CD1" w:rsidP="001B03B1">
      <w:pPr>
        <w:pStyle w:val="30"/>
        <w:numPr>
          <w:ilvl w:val="1"/>
          <w:numId w:val="14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Председатель Правления и секретарь Правления отвечают за учет, хранение, наличие, правильность содержания и оформления протоколов общих собраний членов Товарищества и заседаний Правления Товарищества, иной необходимой документации Товарищества, предусмотренной законодательством и Уставом Товарищества.</w:t>
      </w:r>
    </w:p>
    <w:p w:rsidR="00F90B98" w:rsidRPr="007D4664" w:rsidRDefault="00D10CD1" w:rsidP="001B03B1">
      <w:pPr>
        <w:pStyle w:val="120"/>
        <w:keepNext/>
        <w:keepLines/>
        <w:numPr>
          <w:ilvl w:val="0"/>
          <w:numId w:val="14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bookmarkStart w:id="13" w:name="bookmark12"/>
      <w:r w:rsidRPr="007D4664">
        <w:rPr>
          <w:color w:val="auto"/>
        </w:rPr>
        <w:lastRenderedPageBreak/>
        <w:t xml:space="preserve">Внутренний </w:t>
      </w:r>
      <w:proofErr w:type="gramStart"/>
      <w:r w:rsidRPr="007D4664">
        <w:rPr>
          <w:color w:val="auto"/>
        </w:rPr>
        <w:t>контроль за</w:t>
      </w:r>
      <w:proofErr w:type="gramEnd"/>
      <w:r w:rsidRPr="007D4664">
        <w:rPr>
          <w:color w:val="auto"/>
        </w:rPr>
        <w:t xml:space="preserve"> деятельностью Товарищества</w:t>
      </w:r>
      <w:bookmarkEnd w:id="13"/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1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Контроль финансово-хозяйственной деятельности Товарищества, в том числе деятельности Правления, Председателя Правления и членов Правления, осуществляет ревизионная комиссия, избираемая общим собранием в составе не менее 3 человек, сроком на два года.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1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Ревизионная комиссия избирается из числа членов Товарищества. В состав ревизионной комиссии не могут избираться Председатель Правления и члены Правления, а также их родственники, являющиеся членами Товарищества. Ревизионная комиссия из своего состава избирает Председателя комиссии.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1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Порядок работы ревизионной комисс</w:t>
      </w:r>
      <w:proofErr w:type="gramStart"/>
      <w:r w:rsidRPr="007D4664">
        <w:rPr>
          <w:color w:val="auto"/>
        </w:rPr>
        <w:t>ии и ее</w:t>
      </w:r>
      <w:proofErr w:type="gramEnd"/>
      <w:r w:rsidRPr="007D4664">
        <w:rPr>
          <w:color w:val="auto"/>
        </w:rPr>
        <w:t xml:space="preserve"> полномочия регулируются Положением о ревизионной комиссии Товарищества и Регламентом ее работы, утвержденным общим собранием.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0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Ревизионная комиссия подотчетна только общему собранию.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1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Перевыборы ревизионной комиссии могут быть проведены досрочно по требованию не менее % общей численности членов Товарищества.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1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Председатель и члены ревизионной комиссии несут ответственность за ненадлежащее выполнение обязанностей по проведению ревизий и проверок финансово-хозяйственной деятельности Товарищества.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0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Ревизионная комиссия обязана проверять: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24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выполнение Правлением Товарищества и Председателем Правления решений общих собраний;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24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законность гражданско-правовых сделок, совершенных ими;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законность нормативных правовых актов, регулирующих деятельность Товарищества;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24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состояние и учет имущества Товарищества;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25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осуществлять ревизии финансово-хозяйственной деятельности Товарищества не реже одного раза в год, а также дополнительно по инициативе членов ревизионной комиссии, решению общего собрания либо по требованию 1/5 членов Товарищества;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245"/>
        </w:tabs>
        <w:spacing w:before="60" w:line="276" w:lineRule="auto"/>
        <w:rPr>
          <w:color w:val="auto"/>
        </w:rPr>
      </w:pPr>
      <w:proofErr w:type="gramStart"/>
      <w:r w:rsidRPr="007D4664">
        <w:rPr>
          <w:color w:val="auto"/>
        </w:rPr>
        <w:t>отчитываться о результатах</w:t>
      </w:r>
      <w:proofErr w:type="gramEnd"/>
      <w:r w:rsidRPr="007D4664">
        <w:rPr>
          <w:color w:val="auto"/>
        </w:rPr>
        <w:t xml:space="preserve"> ревизий и проверок перед общим собранием;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25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докладывать общему собранию обо всех выявленных нарушениях в работе органов управления Товариществом по расходованию денежных средств и использованию имущества Товарищества;</w:t>
      </w:r>
    </w:p>
    <w:p w:rsidR="00F90B9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394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lastRenderedPageBreak/>
        <w:t xml:space="preserve">осуществлять </w:t>
      </w:r>
      <w:proofErr w:type="gramStart"/>
      <w:r w:rsidRPr="007D4664">
        <w:rPr>
          <w:color w:val="auto"/>
        </w:rPr>
        <w:t>контроль за</w:t>
      </w:r>
      <w:proofErr w:type="gramEnd"/>
      <w:r w:rsidRPr="007D4664">
        <w:rPr>
          <w:color w:val="auto"/>
        </w:rPr>
        <w:t xml:space="preserve"> своевременным рассмотрением Правлением и Председателем Правления заявлений и предложений членов Товарищества.</w:t>
      </w:r>
    </w:p>
    <w:p w:rsidR="00EE3048" w:rsidRPr="007D4664" w:rsidRDefault="00D10CD1" w:rsidP="001B03B1">
      <w:pPr>
        <w:pStyle w:val="30"/>
        <w:numPr>
          <w:ilvl w:val="1"/>
          <w:numId w:val="15"/>
        </w:numPr>
        <w:shd w:val="clear" w:color="auto" w:fill="auto"/>
        <w:tabs>
          <w:tab w:val="left" w:pos="709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 результатам ревизии при возникновении угрозы интересам Товарищества и его членов, либо при выявлении злоупотреблений Председателя Правления или членов Правления, ревизионная комиссия вправе созывать внеочередное общее собрание для принятия решения о переизбрании Председателя и членов Правления, а также решения вопроса о привлечении виновных лиц к ответственности.</w:t>
      </w:r>
      <w:bookmarkStart w:id="14" w:name="bookmark13"/>
    </w:p>
    <w:p w:rsidR="00F90B98" w:rsidRPr="007D4664" w:rsidRDefault="00D10CD1" w:rsidP="001B03B1">
      <w:pPr>
        <w:pStyle w:val="30"/>
        <w:numPr>
          <w:ilvl w:val="0"/>
          <w:numId w:val="15"/>
        </w:numPr>
        <w:shd w:val="clear" w:color="auto" w:fill="auto"/>
        <w:tabs>
          <w:tab w:val="left" w:pos="709"/>
        </w:tabs>
        <w:spacing w:before="120" w:after="120" w:line="276" w:lineRule="auto"/>
        <w:jc w:val="center"/>
        <w:rPr>
          <w:b/>
          <w:color w:val="auto"/>
        </w:rPr>
      </w:pPr>
      <w:r w:rsidRPr="007D4664">
        <w:rPr>
          <w:b/>
          <w:color w:val="auto"/>
        </w:rPr>
        <w:t>Ведение садоводства в индивидуальном порядке</w:t>
      </w:r>
      <w:bookmarkEnd w:id="14"/>
    </w:p>
    <w:p w:rsidR="00F90B98" w:rsidRPr="007D4664" w:rsidRDefault="00D10CD1" w:rsidP="001B03B1">
      <w:pPr>
        <w:pStyle w:val="30"/>
        <w:numPr>
          <w:ilvl w:val="1"/>
          <w:numId w:val="16"/>
        </w:numPr>
        <w:shd w:val="clear" w:color="auto" w:fill="auto"/>
        <w:tabs>
          <w:tab w:val="left" w:pos="69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Гражданин, владеющий садовым земельным участком в границах Товарищества, имеет право вести садоводство в индивидуальном порядке. Такими садоводами становятся:</w:t>
      </w:r>
    </w:p>
    <w:p w:rsidR="00F90B98" w:rsidRPr="007D4664" w:rsidRDefault="00D10CD1" w:rsidP="001B03B1">
      <w:pPr>
        <w:pStyle w:val="30"/>
        <w:numPr>
          <w:ilvl w:val="2"/>
          <w:numId w:val="16"/>
        </w:numPr>
        <w:shd w:val="clear" w:color="auto" w:fill="auto"/>
        <w:tabs>
          <w:tab w:val="left" w:pos="22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добровольно вышедшие или исключенные из членов Товарищества;</w:t>
      </w:r>
    </w:p>
    <w:p w:rsidR="00F90B98" w:rsidRPr="007D4664" w:rsidRDefault="00D10CD1" w:rsidP="001B03B1">
      <w:pPr>
        <w:pStyle w:val="30"/>
        <w:numPr>
          <w:ilvl w:val="2"/>
          <w:numId w:val="16"/>
        </w:numPr>
        <w:shd w:val="clear" w:color="auto" w:fill="auto"/>
        <w:tabs>
          <w:tab w:val="left" w:pos="360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граждане, получившие право владения земельным участком в результате наследования по завещанию или по закону, на основании договора купли-продажи, мены, дарения или иной законно совершенной ими сделки, если они не подали заявление о вступлении в члены Товарищества.</w:t>
      </w:r>
    </w:p>
    <w:p w:rsidR="00A72A39" w:rsidRDefault="00D10CD1" w:rsidP="001B03B1">
      <w:pPr>
        <w:pStyle w:val="30"/>
        <w:numPr>
          <w:ilvl w:val="1"/>
          <w:numId w:val="16"/>
        </w:numPr>
        <w:shd w:val="clear" w:color="auto" w:fill="auto"/>
        <w:tabs>
          <w:tab w:val="left" w:pos="695"/>
        </w:tabs>
        <w:spacing w:before="60" w:line="276" w:lineRule="auto"/>
        <w:rPr>
          <w:color w:val="auto"/>
        </w:rPr>
      </w:pPr>
      <w:proofErr w:type="gramStart"/>
      <w:r w:rsidRPr="007D4664">
        <w:rPr>
          <w:color w:val="auto"/>
        </w:rPr>
        <w:t xml:space="preserve">Граждане, ведущие садоводство в индивидуальном порядке на территории Товарищества, </w:t>
      </w:r>
      <w:r w:rsidR="00510A23">
        <w:rPr>
          <w:color w:val="auto"/>
        </w:rPr>
        <w:t>обязаны вносить плату на приобретение, создание, содержание имущества</w:t>
      </w:r>
      <w:r w:rsidRPr="007D4664">
        <w:rPr>
          <w:color w:val="auto"/>
        </w:rPr>
        <w:t xml:space="preserve"> общего пользования</w:t>
      </w:r>
      <w:r w:rsidR="00510A23">
        <w:rPr>
          <w:color w:val="auto"/>
        </w:rPr>
        <w:t>, текущий и капитальный ремонт объектов капитального строительства, относящихся к имуществу общего пользования</w:t>
      </w:r>
      <w:r w:rsidR="00A72A39">
        <w:rPr>
          <w:color w:val="auto"/>
        </w:rPr>
        <w:t xml:space="preserve"> и расположенных в границах территории</w:t>
      </w:r>
      <w:r w:rsidR="00510A23">
        <w:rPr>
          <w:color w:val="auto"/>
        </w:rPr>
        <w:t xml:space="preserve"> </w:t>
      </w:r>
      <w:r w:rsidRPr="007D4664">
        <w:rPr>
          <w:color w:val="auto"/>
        </w:rPr>
        <w:t xml:space="preserve"> Товарищества</w:t>
      </w:r>
      <w:r w:rsidR="00A72A39">
        <w:rPr>
          <w:color w:val="auto"/>
        </w:rPr>
        <w:t xml:space="preserve">, за услуги, в том числе коммунальные, и работу </w:t>
      </w:r>
      <w:r w:rsidRPr="007D4664">
        <w:rPr>
          <w:color w:val="auto"/>
        </w:rPr>
        <w:t>Товариществ</w:t>
      </w:r>
      <w:r w:rsidR="00A72A39">
        <w:rPr>
          <w:color w:val="auto"/>
        </w:rPr>
        <w:t xml:space="preserve">а по управлению таким имуществом в размере и </w:t>
      </w:r>
      <w:r w:rsidRPr="007D4664">
        <w:rPr>
          <w:color w:val="auto"/>
        </w:rPr>
        <w:t xml:space="preserve">порядке, установленном </w:t>
      </w:r>
      <w:r w:rsidR="00A72A39">
        <w:rPr>
          <w:color w:val="auto"/>
        </w:rPr>
        <w:t>Общего собрания членов Товарищества, Федеральными</w:t>
      </w:r>
      <w:proofErr w:type="gramEnd"/>
      <w:r w:rsidR="00A72A39">
        <w:rPr>
          <w:color w:val="auto"/>
        </w:rPr>
        <w:t xml:space="preserve"> законами и настоящим Уставом. Вносить целевые взносы.</w:t>
      </w:r>
    </w:p>
    <w:p w:rsidR="00F90B98" w:rsidRPr="008A4238" w:rsidRDefault="00A72A39" w:rsidP="008A4238">
      <w:pPr>
        <w:pStyle w:val="30"/>
        <w:numPr>
          <w:ilvl w:val="1"/>
          <w:numId w:val="16"/>
        </w:numPr>
        <w:shd w:val="clear" w:color="auto" w:fill="auto"/>
        <w:tabs>
          <w:tab w:val="left" w:pos="1276"/>
        </w:tabs>
        <w:spacing w:before="60" w:line="276" w:lineRule="auto"/>
        <w:ind w:firstLine="709"/>
        <w:rPr>
          <w:color w:val="auto"/>
        </w:rPr>
      </w:pPr>
      <w:r w:rsidRPr="008A4238">
        <w:rPr>
          <w:color w:val="auto"/>
        </w:rPr>
        <w:t>Суммарный ежегодный размер платы устанавливается в размере, равном суммарному ежегодному размеру целевых и членских взносов членов Товарищества, рассчитанных в соответствии с приходно-расходной сметой Тов</w:t>
      </w:r>
      <w:r w:rsidR="00080C9F" w:rsidRPr="008A4238">
        <w:rPr>
          <w:color w:val="auto"/>
        </w:rPr>
        <w:t>а</w:t>
      </w:r>
      <w:r w:rsidRPr="008A4238">
        <w:rPr>
          <w:color w:val="auto"/>
        </w:rPr>
        <w:t xml:space="preserve">рищества. </w:t>
      </w:r>
    </w:p>
    <w:p w:rsidR="00CB7BD9" w:rsidRDefault="00CB7BD9" w:rsidP="001B03B1">
      <w:pPr>
        <w:pStyle w:val="30"/>
        <w:numPr>
          <w:ilvl w:val="1"/>
          <w:numId w:val="16"/>
        </w:numPr>
        <w:shd w:val="clear" w:color="auto" w:fill="auto"/>
        <w:tabs>
          <w:tab w:val="left" w:pos="695"/>
        </w:tabs>
        <w:spacing w:before="60" w:line="276" w:lineRule="auto"/>
        <w:rPr>
          <w:color w:val="auto"/>
        </w:rPr>
      </w:pPr>
      <w:r>
        <w:rPr>
          <w:color w:val="auto"/>
        </w:rPr>
        <w:t xml:space="preserve"> </w:t>
      </w:r>
      <w:r w:rsidR="00D10CD1" w:rsidRPr="007D4664">
        <w:rPr>
          <w:color w:val="auto"/>
        </w:rPr>
        <w:t>В</w:t>
      </w:r>
      <w:r>
        <w:rPr>
          <w:color w:val="auto"/>
        </w:rPr>
        <w:t xml:space="preserve"> </w:t>
      </w:r>
      <w:r w:rsidR="00D10CD1" w:rsidRPr="007D4664">
        <w:rPr>
          <w:color w:val="auto"/>
        </w:rPr>
        <w:t xml:space="preserve"> случае </w:t>
      </w:r>
      <w:r>
        <w:rPr>
          <w:color w:val="auto"/>
        </w:rPr>
        <w:t xml:space="preserve"> </w:t>
      </w:r>
      <w:r w:rsidR="00D10CD1" w:rsidRPr="007D4664">
        <w:rPr>
          <w:color w:val="auto"/>
        </w:rPr>
        <w:t>не</w:t>
      </w:r>
      <w:r w:rsidR="008A4238">
        <w:rPr>
          <w:color w:val="auto"/>
        </w:rPr>
        <w:t xml:space="preserve">внесения </w:t>
      </w:r>
      <w:r>
        <w:rPr>
          <w:color w:val="auto"/>
        </w:rPr>
        <w:t xml:space="preserve"> </w:t>
      </w:r>
      <w:r w:rsidR="008A4238">
        <w:rPr>
          <w:color w:val="auto"/>
        </w:rPr>
        <w:t>платы</w:t>
      </w:r>
      <w:r>
        <w:rPr>
          <w:color w:val="auto"/>
        </w:rPr>
        <w:t xml:space="preserve"> </w:t>
      </w:r>
      <w:r w:rsidR="008A4238">
        <w:rPr>
          <w:color w:val="auto"/>
        </w:rPr>
        <w:t xml:space="preserve"> и </w:t>
      </w:r>
      <w:r>
        <w:rPr>
          <w:color w:val="auto"/>
        </w:rPr>
        <w:t xml:space="preserve"> </w:t>
      </w:r>
      <w:r w:rsidR="008A4238">
        <w:rPr>
          <w:color w:val="auto"/>
        </w:rPr>
        <w:t xml:space="preserve">взносов </w:t>
      </w:r>
      <w:r>
        <w:rPr>
          <w:color w:val="auto"/>
        </w:rPr>
        <w:t xml:space="preserve"> </w:t>
      </w:r>
      <w:r w:rsidR="00D10CD1" w:rsidRPr="007D4664">
        <w:rPr>
          <w:color w:val="auto"/>
        </w:rPr>
        <w:t xml:space="preserve"> гражданами,</w:t>
      </w:r>
      <w:r>
        <w:rPr>
          <w:color w:val="auto"/>
        </w:rPr>
        <w:t xml:space="preserve"> </w:t>
      </w:r>
      <w:r w:rsidR="00D10CD1" w:rsidRPr="007D4664">
        <w:rPr>
          <w:color w:val="auto"/>
        </w:rPr>
        <w:t xml:space="preserve"> ведущими </w:t>
      </w:r>
    </w:p>
    <w:p w:rsidR="00CB7BD9" w:rsidRDefault="00CB7BD9" w:rsidP="00CB7BD9">
      <w:pPr>
        <w:pStyle w:val="30"/>
        <w:shd w:val="clear" w:color="auto" w:fill="auto"/>
        <w:tabs>
          <w:tab w:val="left" w:pos="695"/>
        </w:tabs>
        <w:spacing w:before="60" w:line="276" w:lineRule="auto"/>
        <w:ind w:left="680"/>
        <w:rPr>
          <w:color w:val="auto"/>
        </w:rPr>
      </w:pPr>
    </w:p>
    <w:p w:rsidR="00F90B98" w:rsidRDefault="00D10CD1" w:rsidP="00CB7BD9">
      <w:pPr>
        <w:pStyle w:val="30"/>
        <w:shd w:val="clear" w:color="auto" w:fill="auto"/>
        <w:tabs>
          <w:tab w:val="left" w:pos="695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садоводство в индивидуальном порядке, </w:t>
      </w:r>
      <w:r w:rsidR="008A4238">
        <w:rPr>
          <w:color w:val="auto"/>
        </w:rPr>
        <w:t>н</w:t>
      </w:r>
      <w:r w:rsidRPr="007D4664">
        <w:rPr>
          <w:color w:val="auto"/>
        </w:rPr>
        <w:t xml:space="preserve">еплатежи за пользование объектами инфраструктуры и другим имуществом общего пользования Товарищества </w:t>
      </w:r>
      <w:r w:rsidRPr="007D4664">
        <w:rPr>
          <w:color w:val="auto"/>
        </w:rPr>
        <w:lastRenderedPageBreak/>
        <w:t>взыскиваются в судебном порядке.</w:t>
      </w:r>
    </w:p>
    <w:p w:rsidR="008A4238" w:rsidRPr="007D4664" w:rsidRDefault="008A4238" w:rsidP="001B03B1">
      <w:pPr>
        <w:pStyle w:val="30"/>
        <w:numPr>
          <w:ilvl w:val="1"/>
          <w:numId w:val="16"/>
        </w:numPr>
        <w:shd w:val="clear" w:color="auto" w:fill="auto"/>
        <w:tabs>
          <w:tab w:val="left" w:pos="695"/>
        </w:tabs>
        <w:spacing w:before="60" w:line="276" w:lineRule="auto"/>
        <w:rPr>
          <w:color w:val="auto"/>
        </w:rPr>
      </w:pPr>
      <w:r>
        <w:rPr>
          <w:color w:val="auto"/>
        </w:rPr>
        <w:t>Лица, не являющиеся членами Товарищества, обладают правом обжаловать решения органов Товарищества, влекущие для этих лиц гражданско-правовые последствия, в случаях и в порядке, которые предусмотрены Федеральным законом.</w:t>
      </w:r>
    </w:p>
    <w:p w:rsidR="00F90B98" w:rsidRPr="007D4664" w:rsidRDefault="00D10CD1" w:rsidP="001B03B1">
      <w:pPr>
        <w:pStyle w:val="30"/>
        <w:numPr>
          <w:ilvl w:val="1"/>
          <w:numId w:val="16"/>
        </w:numPr>
        <w:shd w:val="clear" w:color="auto" w:fill="auto"/>
        <w:tabs>
          <w:tab w:val="left" w:pos="703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 xml:space="preserve">Товарищество ведет реестр лиц, ведущих садоводство в индивидуальном порядке, с содержанием в нем сведений аналогично указанным </w:t>
      </w:r>
      <w:proofErr w:type="gramStart"/>
      <w:r w:rsidRPr="007D4664">
        <w:rPr>
          <w:color w:val="auto"/>
        </w:rPr>
        <w:t>в</w:t>
      </w:r>
      <w:proofErr w:type="gramEnd"/>
      <w:r w:rsidRPr="007D4664">
        <w:rPr>
          <w:color w:val="auto"/>
        </w:rPr>
        <w:t xml:space="preserve"> и. 11.5.</w:t>
      </w:r>
    </w:p>
    <w:p w:rsidR="00F90B98" w:rsidRPr="007D4664" w:rsidRDefault="00D10CD1" w:rsidP="001B03B1">
      <w:pPr>
        <w:pStyle w:val="120"/>
        <w:keepNext/>
        <w:keepLines/>
        <w:numPr>
          <w:ilvl w:val="0"/>
          <w:numId w:val="16"/>
        </w:numPr>
        <w:shd w:val="clear" w:color="auto" w:fill="auto"/>
        <w:spacing w:before="120" w:after="120" w:line="276" w:lineRule="auto"/>
        <w:jc w:val="center"/>
        <w:rPr>
          <w:color w:val="auto"/>
        </w:rPr>
      </w:pPr>
      <w:bookmarkStart w:id="15" w:name="bookmark14"/>
      <w:r w:rsidRPr="007D4664">
        <w:rPr>
          <w:color w:val="auto"/>
        </w:rPr>
        <w:t>Реорганизация и ликвидация Товарищества</w:t>
      </w:r>
      <w:bookmarkEnd w:id="15"/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703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Прекращение деятельности Товарищества может быть осуществлено в форме его реорганизации или ликвидации на основании и в порядке, предусмотренном действующим законодательством.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691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Деятельность Товарищества может быть прекращена;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242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добровольная реорганизация или ликвидация по решению общего собрания членов Товарищества;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237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по решению суда по основаниям, предусмотренным Гражданским кодексом РФ.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70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Реорганизация Товарищества путем слияния с другими некоммерческими садоводческими объединениями, путем разделения Товарищества, его преобразования в иную организационно-правовую форму или иным путем осуществляется по решению общего собрания членов Товарищества в соответствии с требованиями Гражданского кодекса РФ.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spacing w:before="60" w:line="276" w:lineRule="auto"/>
        <w:rPr>
          <w:color w:val="auto"/>
        </w:rPr>
      </w:pPr>
      <w:r w:rsidRPr="007D4664">
        <w:rPr>
          <w:color w:val="auto"/>
        </w:rPr>
        <w:t>Ликвидация Товарищества проводится по решению общего собрания членов Товарищества и осуществляется в порядке, предусмотренном Гражданским кодексом РФ.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693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При ликвидации Товарищества права собственности его бывших членов на их садовые земельные участки, а также жилые строения и иное имущество сохраняются.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69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Все имущество общего пользования Товарищества как юридического лица, оставшееся после ликвидации Товарищества и удовлетворения требований кредиторов, используется в соответствии с требованиями Гражданского кодекса РФ.</w:t>
      </w:r>
    </w:p>
    <w:p w:rsidR="00F90B98" w:rsidRPr="007D4664" w:rsidRDefault="00D10CD1" w:rsidP="001B03B1">
      <w:pPr>
        <w:pStyle w:val="30"/>
        <w:numPr>
          <w:ilvl w:val="1"/>
          <w:numId w:val="17"/>
        </w:numPr>
        <w:shd w:val="clear" w:color="auto" w:fill="auto"/>
        <w:tabs>
          <w:tab w:val="left" w:pos="698"/>
        </w:tabs>
        <w:spacing w:before="60" w:line="276" w:lineRule="auto"/>
        <w:rPr>
          <w:color w:val="auto"/>
        </w:rPr>
      </w:pPr>
      <w:r w:rsidRPr="007D4664">
        <w:rPr>
          <w:color w:val="auto"/>
        </w:rPr>
        <w:t>Реорганизация и ликвидация Товарищества будет считаться завершенной после внесения соответствующей записи об этом в Единый государственный реестр юридических лиц.</w:t>
      </w:r>
    </w:p>
    <w:sectPr w:rsidR="00F90B98" w:rsidRPr="007D4664" w:rsidSect="00CB7BD9">
      <w:footerReference w:type="default" r:id="rId9"/>
      <w:pgSz w:w="12240" w:h="15840"/>
      <w:pgMar w:top="1021" w:right="879" w:bottom="1021" w:left="1418" w:header="0" w:footer="34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7A1" w:rsidRDefault="008457A1">
      <w:r>
        <w:separator/>
      </w:r>
    </w:p>
  </w:endnote>
  <w:endnote w:type="continuationSeparator" w:id="0">
    <w:p w:rsidR="008457A1" w:rsidRDefault="0084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44540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B35A5" w:rsidRPr="005B35A5" w:rsidRDefault="005B35A5">
        <w:pPr>
          <w:pStyle w:val="a6"/>
          <w:jc w:val="right"/>
          <w:rPr>
            <w:rFonts w:ascii="Times New Roman" w:hAnsi="Times New Roman" w:cs="Times New Roman"/>
          </w:rPr>
        </w:pPr>
        <w:r w:rsidRPr="005B35A5">
          <w:rPr>
            <w:rFonts w:ascii="Times New Roman" w:hAnsi="Times New Roman" w:cs="Times New Roman"/>
          </w:rPr>
          <w:fldChar w:fldCharType="begin"/>
        </w:r>
        <w:r w:rsidRPr="005B35A5">
          <w:rPr>
            <w:rFonts w:ascii="Times New Roman" w:hAnsi="Times New Roman" w:cs="Times New Roman"/>
          </w:rPr>
          <w:instrText>PAGE   \* MERGEFORMAT</w:instrText>
        </w:r>
        <w:r w:rsidRPr="005B35A5">
          <w:rPr>
            <w:rFonts w:ascii="Times New Roman" w:hAnsi="Times New Roman" w:cs="Times New Roman"/>
          </w:rPr>
          <w:fldChar w:fldCharType="separate"/>
        </w:r>
        <w:r w:rsidR="00A51210">
          <w:rPr>
            <w:rFonts w:ascii="Times New Roman" w:hAnsi="Times New Roman" w:cs="Times New Roman"/>
            <w:noProof/>
          </w:rPr>
          <w:t>24</w:t>
        </w:r>
        <w:r w:rsidRPr="005B35A5">
          <w:rPr>
            <w:rFonts w:ascii="Times New Roman" w:hAnsi="Times New Roman" w:cs="Times New Roman"/>
          </w:rPr>
          <w:fldChar w:fldCharType="end"/>
        </w:r>
      </w:p>
    </w:sdtContent>
  </w:sdt>
  <w:p w:rsidR="005B35A5" w:rsidRDefault="005B35A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7A1" w:rsidRDefault="008457A1"/>
  </w:footnote>
  <w:footnote w:type="continuationSeparator" w:id="0">
    <w:p w:rsidR="008457A1" w:rsidRDefault="008457A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33206"/>
    <w:multiLevelType w:val="multilevel"/>
    <w:tmpl w:val="DA8A96B0"/>
    <w:lvl w:ilvl="0">
      <w:start w:val="12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 w:val="0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suff w:val="nothing"/>
      <w:lvlText w:val="%1.%2.%5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">
    <w:nsid w:val="11B87413"/>
    <w:multiLevelType w:val="multilevel"/>
    <w:tmpl w:val="D2F45D8E"/>
    <w:lvl w:ilvl="0">
      <w:start w:val="10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34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suff w:val="nothing"/>
      <w:lvlText w:val="%1.%2.%5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>
    <w:nsid w:val="11C97503"/>
    <w:multiLevelType w:val="multilevel"/>
    <w:tmpl w:val="A0847482"/>
    <w:lvl w:ilvl="0">
      <w:start w:val="10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>
    <w:nsid w:val="21F55E76"/>
    <w:multiLevelType w:val="multilevel"/>
    <w:tmpl w:val="D3F4EEC2"/>
    <w:lvl w:ilvl="0">
      <w:start w:val="3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>
    <w:nsid w:val="393D08C2"/>
    <w:multiLevelType w:val="multilevel"/>
    <w:tmpl w:val="83A6D864"/>
    <w:lvl w:ilvl="0">
      <w:start w:val="1"/>
      <w:numFmt w:val="decimal"/>
      <w:suff w:val="space"/>
      <w:lvlText w:val="%1."/>
      <w:lvlJc w:val="center"/>
      <w:pPr>
        <w:ind w:left="0" w:firstLine="1134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 w:val="0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>
    <w:nsid w:val="48006839"/>
    <w:multiLevelType w:val="multilevel"/>
    <w:tmpl w:val="A8901172"/>
    <w:lvl w:ilvl="0">
      <w:start w:val="8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>
    <w:nsid w:val="515A34FA"/>
    <w:multiLevelType w:val="multilevel"/>
    <w:tmpl w:val="7898BD02"/>
    <w:lvl w:ilvl="0">
      <w:start w:val="7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>
    <w:nsid w:val="542676D3"/>
    <w:multiLevelType w:val="multilevel"/>
    <w:tmpl w:val="AA7843DC"/>
    <w:lvl w:ilvl="0">
      <w:start w:val="10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36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 w:val="0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suff w:val="nothing"/>
      <w:lvlText w:val="%1.%2.%5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8">
    <w:nsid w:val="54A87C53"/>
    <w:multiLevelType w:val="multilevel"/>
    <w:tmpl w:val="E198271C"/>
    <w:lvl w:ilvl="0">
      <w:start w:val="4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>
    <w:nsid w:val="5DD749CA"/>
    <w:multiLevelType w:val="multilevel"/>
    <w:tmpl w:val="A9361B8A"/>
    <w:lvl w:ilvl="0">
      <w:start w:val="11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 w:val="0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suff w:val="nothing"/>
      <w:lvlText w:val="%1.%2.%5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>
    <w:nsid w:val="67A74D52"/>
    <w:multiLevelType w:val="multilevel"/>
    <w:tmpl w:val="FD9A8C5A"/>
    <w:lvl w:ilvl="0">
      <w:start w:val="6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>
    <w:nsid w:val="68642109"/>
    <w:multiLevelType w:val="multilevel"/>
    <w:tmpl w:val="B14646A6"/>
    <w:lvl w:ilvl="0">
      <w:start w:val="14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 w:val="0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suff w:val="nothing"/>
      <w:lvlText w:val="%1.%2.%5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>
    <w:nsid w:val="77A41934"/>
    <w:multiLevelType w:val="multilevel"/>
    <w:tmpl w:val="D2B8829A"/>
    <w:lvl w:ilvl="0">
      <w:start w:val="13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 w:val="0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suff w:val="nothing"/>
      <w:lvlText w:val="%1.%2.%5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>
    <w:nsid w:val="782323BC"/>
    <w:multiLevelType w:val="multilevel"/>
    <w:tmpl w:val="D0640264"/>
    <w:lvl w:ilvl="0">
      <w:start w:val="9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4">
    <w:nsid w:val="7900500A"/>
    <w:multiLevelType w:val="multilevel"/>
    <w:tmpl w:val="9DC63DBE"/>
    <w:lvl w:ilvl="0">
      <w:start w:val="5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5">
    <w:nsid w:val="7D656405"/>
    <w:multiLevelType w:val="multilevel"/>
    <w:tmpl w:val="078A8872"/>
    <w:lvl w:ilvl="0">
      <w:start w:val="2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center"/>
      <w:pPr>
        <w:ind w:left="0" w:firstLine="28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6">
    <w:nsid w:val="7EED1766"/>
    <w:multiLevelType w:val="multilevel"/>
    <w:tmpl w:val="D2F45D8E"/>
    <w:lvl w:ilvl="0">
      <w:start w:val="10"/>
      <w:numFmt w:val="decimal"/>
      <w:suff w:val="space"/>
      <w:lvlText w:val="%1."/>
      <w:lvlJc w:val="center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34"/>
      <w:numFmt w:val="decimal"/>
      <w:lvlRestart w:val="0"/>
      <w:suff w:val="space"/>
      <w:lvlText w:val="%1.%2."/>
      <w:lvlJc w:val="left"/>
      <w:pPr>
        <w:ind w:left="0" w:firstLine="680"/>
      </w:pPr>
      <w:rPr>
        <w:rFonts w:ascii="Times New Roman" w:hAnsi="Times New Roman" w:hint="default"/>
        <w:b/>
        <w:sz w:val="28"/>
      </w:rPr>
    </w:lvl>
    <w:lvl w:ilvl="2">
      <w:start w:val="1"/>
      <w:numFmt w:val="bullet"/>
      <w:lvlRestart w:val="0"/>
      <w:suff w:val="space"/>
      <w:lvlText w:val=""/>
      <w:lvlJc w:val="left"/>
      <w:pPr>
        <w:ind w:left="0" w:firstLine="680"/>
      </w:pPr>
      <w:rPr>
        <w:rFonts w:ascii="Symbol" w:hAnsi="Symbol" w:hint="default"/>
        <w:caps w:val="0"/>
        <w:strike w:val="0"/>
        <w:dstrike w:val="0"/>
        <w:vanish w:val="0"/>
        <w:color w:val="auto"/>
        <w:sz w:val="28"/>
        <w:vertAlign w:val="baseline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suff w:val="nothing"/>
      <w:lvlText w:val="%1.%2.%5"/>
      <w:lvlJc w:val="left"/>
      <w:pPr>
        <w:ind w:left="0" w:firstLine="680"/>
      </w:pPr>
      <w:rPr>
        <w:rFonts w:ascii="Times New Roman" w:hAnsi="Times New Roman" w:hint="default"/>
        <w:sz w:val="28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>
    <w:abstractNumId w:val="4"/>
  </w:num>
  <w:num w:numId="2">
    <w:abstractNumId w:val="15"/>
  </w:num>
  <w:num w:numId="3">
    <w:abstractNumId w:val="3"/>
  </w:num>
  <w:num w:numId="4">
    <w:abstractNumId w:val="8"/>
  </w:num>
  <w:num w:numId="5">
    <w:abstractNumId w:val="14"/>
  </w:num>
  <w:num w:numId="6">
    <w:abstractNumId w:val="10"/>
  </w:num>
  <w:num w:numId="7">
    <w:abstractNumId w:val="6"/>
  </w:num>
  <w:num w:numId="8">
    <w:abstractNumId w:val="5"/>
  </w:num>
  <w:num w:numId="9">
    <w:abstractNumId w:val="13"/>
  </w:num>
  <w:num w:numId="10">
    <w:abstractNumId w:val="2"/>
  </w:num>
  <w:num w:numId="11">
    <w:abstractNumId w:val="1"/>
  </w:num>
  <w:num w:numId="12">
    <w:abstractNumId w:val="16"/>
  </w:num>
  <w:num w:numId="13">
    <w:abstractNumId w:val="7"/>
  </w:num>
  <w:num w:numId="14">
    <w:abstractNumId w:val="9"/>
  </w:num>
  <w:num w:numId="15">
    <w:abstractNumId w:val="0"/>
  </w:num>
  <w:num w:numId="16">
    <w:abstractNumId w:val="12"/>
  </w:num>
  <w:num w:numId="1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B98"/>
    <w:rsid w:val="00036B58"/>
    <w:rsid w:val="00041170"/>
    <w:rsid w:val="00080C9F"/>
    <w:rsid w:val="000A3D97"/>
    <w:rsid w:val="000B6C11"/>
    <w:rsid w:val="000B6CB4"/>
    <w:rsid w:val="000C0C8F"/>
    <w:rsid w:val="00141329"/>
    <w:rsid w:val="00167047"/>
    <w:rsid w:val="001A0415"/>
    <w:rsid w:val="001A7AB7"/>
    <w:rsid w:val="001B03B1"/>
    <w:rsid w:val="001D5C79"/>
    <w:rsid w:val="00213519"/>
    <w:rsid w:val="00244FF7"/>
    <w:rsid w:val="00251E43"/>
    <w:rsid w:val="00256538"/>
    <w:rsid w:val="002715AE"/>
    <w:rsid w:val="00273234"/>
    <w:rsid w:val="00281C79"/>
    <w:rsid w:val="002B79B9"/>
    <w:rsid w:val="002F06C7"/>
    <w:rsid w:val="003338C5"/>
    <w:rsid w:val="00444776"/>
    <w:rsid w:val="0045457B"/>
    <w:rsid w:val="004635D1"/>
    <w:rsid w:val="00496198"/>
    <w:rsid w:val="004D3E81"/>
    <w:rsid w:val="00510A23"/>
    <w:rsid w:val="00512635"/>
    <w:rsid w:val="00562C2B"/>
    <w:rsid w:val="005B35A5"/>
    <w:rsid w:val="00647B5E"/>
    <w:rsid w:val="00666784"/>
    <w:rsid w:val="006A15BD"/>
    <w:rsid w:val="006A52B9"/>
    <w:rsid w:val="006B1AF5"/>
    <w:rsid w:val="006B7B91"/>
    <w:rsid w:val="006E4973"/>
    <w:rsid w:val="006F6E58"/>
    <w:rsid w:val="00723F4D"/>
    <w:rsid w:val="007242B5"/>
    <w:rsid w:val="00745A9D"/>
    <w:rsid w:val="007518A3"/>
    <w:rsid w:val="007A76C2"/>
    <w:rsid w:val="007D4664"/>
    <w:rsid w:val="007E064B"/>
    <w:rsid w:val="008030D9"/>
    <w:rsid w:val="008446FA"/>
    <w:rsid w:val="008457A1"/>
    <w:rsid w:val="008A4238"/>
    <w:rsid w:val="008C1624"/>
    <w:rsid w:val="008C662B"/>
    <w:rsid w:val="008D4063"/>
    <w:rsid w:val="00960CB3"/>
    <w:rsid w:val="00972B7C"/>
    <w:rsid w:val="00A51210"/>
    <w:rsid w:val="00A51B08"/>
    <w:rsid w:val="00A72A39"/>
    <w:rsid w:val="00A73067"/>
    <w:rsid w:val="00B26B58"/>
    <w:rsid w:val="00B5579B"/>
    <w:rsid w:val="00B83384"/>
    <w:rsid w:val="00B84DF8"/>
    <w:rsid w:val="00BA1A12"/>
    <w:rsid w:val="00BF1966"/>
    <w:rsid w:val="00BF2B99"/>
    <w:rsid w:val="00C032A9"/>
    <w:rsid w:val="00C641AD"/>
    <w:rsid w:val="00C961CB"/>
    <w:rsid w:val="00CA484A"/>
    <w:rsid w:val="00CB7BD9"/>
    <w:rsid w:val="00D10CD1"/>
    <w:rsid w:val="00D227C4"/>
    <w:rsid w:val="00D67032"/>
    <w:rsid w:val="00D95A30"/>
    <w:rsid w:val="00E3787A"/>
    <w:rsid w:val="00E66CBF"/>
    <w:rsid w:val="00EA0339"/>
    <w:rsid w:val="00EE3048"/>
    <w:rsid w:val="00F34B07"/>
    <w:rsid w:val="00F90B98"/>
    <w:rsid w:val="00F9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21">
    <w:name w:val="Заголовок №1 (2) + Не полужирный;Курсив"/>
    <w:basedOn w:val="1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2">
    <w:name w:val="Заголовок №1 (2)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 +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540" w:after="18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32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18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32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5B35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B35A5"/>
    <w:rPr>
      <w:color w:val="000000"/>
    </w:rPr>
  </w:style>
  <w:style w:type="paragraph" w:styleId="a6">
    <w:name w:val="footer"/>
    <w:basedOn w:val="a"/>
    <w:link w:val="a7"/>
    <w:uiPriority w:val="99"/>
    <w:unhideWhenUsed/>
    <w:rsid w:val="005B35A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B35A5"/>
    <w:rPr>
      <w:color w:val="000000"/>
    </w:rPr>
  </w:style>
  <w:style w:type="paragraph" w:styleId="a8">
    <w:name w:val="List Paragraph"/>
    <w:basedOn w:val="a"/>
    <w:uiPriority w:val="34"/>
    <w:qFormat/>
    <w:rsid w:val="007518A3"/>
    <w:pPr>
      <w:ind w:left="720"/>
      <w:contextualSpacing/>
    </w:pPr>
  </w:style>
  <w:style w:type="paragraph" w:customStyle="1" w:styleId="ConsNormal">
    <w:name w:val="ConsNormal"/>
    <w:rsid w:val="001A0415"/>
    <w:pPr>
      <w:widowControl/>
      <w:suppressAutoHyphens/>
      <w:autoSpaceDE w:val="0"/>
      <w:ind w:firstLine="720"/>
    </w:pPr>
    <w:rPr>
      <w:rFonts w:ascii="Arial" w:eastAsia="Arial" w:hAnsi="Arial" w:cs="Arial"/>
      <w:kern w:val="2"/>
      <w:sz w:val="20"/>
      <w:szCs w:val="20"/>
      <w:lang w:eastAsia="ar-SA" w:bidi="ar-SA"/>
    </w:rPr>
  </w:style>
  <w:style w:type="paragraph" w:customStyle="1" w:styleId="ConsNonformat">
    <w:name w:val="ConsNonformat"/>
    <w:rsid w:val="001A0415"/>
    <w:pPr>
      <w:widowControl/>
      <w:suppressAutoHyphens/>
      <w:autoSpaceDE w:val="0"/>
    </w:pPr>
    <w:rPr>
      <w:rFonts w:ascii="Courier New" w:eastAsia="Arial" w:hAnsi="Courier New" w:cs="Courier New"/>
      <w:kern w:val="2"/>
      <w:sz w:val="20"/>
      <w:szCs w:val="20"/>
      <w:lang w:eastAsia="ar-SA" w:bidi="ar-SA"/>
    </w:rPr>
  </w:style>
  <w:style w:type="paragraph" w:customStyle="1" w:styleId="ConsTitle">
    <w:name w:val="ConsTitle"/>
    <w:rsid w:val="001A0415"/>
    <w:pPr>
      <w:widowControl/>
      <w:suppressAutoHyphens/>
      <w:autoSpaceDE w:val="0"/>
    </w:pPr>
    <w:rPr>
      <w:rFonts w:ascii="Arial" w:eastAsia="Arial" w:hAnsi="Arial" w:cs="Arial"/>
      <w:b/>
      <w:bCs/>
      <w:kern w:val="2"/>
      <w:sz w:val="20"/>
      <w:szCs w:val="20"/>
      <w:lang w:eastAsia="ar-SA" w:bidi="ar-SA"/>
    </w:rPr>
  </w:style>
  <w:style w:type="paragraph" w:styleId="a9">
    <w:name w:val="Balloon Text"/>
    <w:basedOn w:val="a"/>
    <w:link w:val="aa"/>
    <w:uiPriority w:val="99"/>
    <w:semiHidden/>
    <w:unhideWhenUsed/>
    <w:rsid w:val="00B8338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3384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21">
    <w:name w:val="Заголовок №1 (2) + Не полужирный;Курсив"/>
    <w:basedOn w:val="1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2">
    <w:name w:val="Заголовок №1 (2)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 +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540" w:after="18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32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18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60" w:line="326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5B35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B35A5"/>
    <w:rPr>
      <w:color w:val="000000"/>
    </w:rPr>
  </w:style>
  <w:style w:type="paragraph" w:styleId="a6">
    <w:name w:val="footer"/>
    <w:basedOn w:val="a"/>
    <w:link w:val="a7"/>
    <w:uiPriority w:val="99"/>
    <w:unhideWhenUsed/>
    <w:rsid w:val="005B35A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B35A5"/>
    <w:rPr>
      <w:color w:val="000000"/>
    </w:rPr>
  </w:style>
  <w:style w:type="paragraph" w:styleId="a8">
    <w:name w:val="List Paragraph"/>
    <w:basedOn w:val="a"/>
    <w:uiPriority w:val="34"/>
    <w:qFormat/>
    <w:rsid w:val="007518A3"/>
    <w:pPr>
      <w:ind w:left="720"/>
      <w:contextualSpacing/>
    </w:pPr>
  </w:style>
  <w:style w:type="paragraph" w:customStyle="1" w:styleId="ConsNormal">
    <w:name w:val="ConsNormal"/>
    <w:rsid w:val="001A0415"/>
    <w:pPr>
      <w:widowControl/>
      <w:suppressAutoHyphens/>
      <w:autoSpaceDE w:val="0"/>
      <w:ind w:firstLine="720"/>
    </w:pPr>
    <w:rPr>
      <w:rFonts w:ascii="Arial" w:eastAsia="Arial" w:hAnsi="Arial" w:cs="Arial"/>
      <w:kern w:val="2"/>
      <w:sz w:val="20"/>
      <w:szCs w:val="20"/>
      <w:lang w:eastAsia="ar-SA" w:bidi="ar-SA"/>
    </w:rPr>
  </w:style>
  <w:style w:type="paragraph" w:customStyle="1" w:styleId="ConsNonformat">
    <w:name w:val="ConsNonformat"/>
    <w:rsid w:val="001A0415"/>
    <w:pPr>
      <w:widowControl/>
      <w:suppressAutoHyphens/>
      <w:autoSpaceDE w:val="0"/>
    </w:pPr>
    <w:rPr>
      <w:rFonts w:ascii="Courier New" w:eastAsia="Arial" w:hAnsi="Courier New" w:cs="Courier New"/>
      <w:kern w:val="2"/>
      <w:sz w:val="20"/>
      <w:szCs w:val="20"/>
      <w:lang w:eastAsia="ar-SA" w:bidi="ar-SA"/>
    </w:rPr>
  </w:style>
  <w:style w:type="paragraph" w:customStyle="1" w:styleId="ConsTitle">
    <w:name w:val="ConsTitle"/>
    <w:rsid w:val="001A0415"/>
    <w:pPr>
      <w:widowControl/>
      <w:suppressAutoHyphens/>
      <w:autoSpaceDE w:val="0"/>
    </w:pPr>
    <w:rPr>
      <w:rFonts w:ascii="Arial" w:eastAsia="Arial" w:hAnsi="Arial" w:cs="Arial"/>
      <w:b/>
      <w:bCs/>
      <w:kern w:val="2"/>
      <w:sz w:val="20"/>
      <w:szCs w:val="20"/>
      <w:lang w:eastAsia="ar-SA" w:bidi="ar-SA"/>
    </w:rPr>
  </w:style>
  <w:style w:type="paragraph" w:styleId="a9">
    <w:name w:val="Balloon Text"/>
    <w:basedOn w:val="a"/>
    <w:link w:val="aa"/>
    <w:uiPriority w:val="99"/>
    <w:semiHidden/>
    <w:unhideWhenUsed/>
    <w:rsid w:val="00B8338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8338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6DD34-020D-46CC-9B5F-A4F96946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24</Pages>
  <Words>6945</Words>
  <Characters>39589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User</cp:lastModifiedBy>
  <cp:revision>25</cp:revision>
  <cp:lastPrinted>2021-11-19T17:20:00Z</cp:lastPrinted>
  <dcterms:created xsi:type="dcterms:W3CDTF">2021-08-09T14:01:00Z</dcterms:created>
  <dcterms:modified xsi:type="dcterms:W3CDTF">2021-11-19T17:20:00Z</dcterms:modified>
</cp:coreProperties>
</file>